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EE" w:rsidRPr="009B5F23" w:rsidRDefault="001321EE" w:rsidP="001321EE">
      <w:pPr>
        <w:spacing w:afterLines="50" w:after="156" w:line="500" w:lineRule="exact"/>
        <w:jc w:val="center"/>
        <w:rPr>
          <w:b/>
          <w:sz w:val="34"/>
          <w:szCs w:val="34"/>
        </w:rPr>
      </w:pPr>
      <w:r w:rsidRPr="009B5F23">
        <w:rPr>
          <w:rFonts w:hint="eastAsia"/>
          <w:b/>
          <w:sz w:val="34"/>
          <w:szCs w:val="34"/>
        </w:rPr>
        <w:t>关于</w:t>
      </w:r>
      <w:r w:rsidRPr="009B5F23">
        <w:rPr>
          <w:b/>
          <w:sz w:val="34"/>
          <w:szCs w:val="34"/>
        </w:rPr>
        <w:t>201</w:t>
      </w:r>
      <w:r>
        <w:rPr>
          <w:rFonts w:hint="eastAsia"/>
          <w:b/>
          <w:sz w:val="34"/>
          <w:szCs w:val="34"/>
        </w:rPr>
        <w:t>7</w:t>
      </w:r>
      <w:r w:rsidRPr="009B5F23">
        <w:rPr>
          <w:rFonts w:hint="eastAsia"/>
          <w:b/>
          <w:sz w:val="34"/>
          <w:szCs w:val="34"/>
        </w:rPr>
        <w:t>年</w:t>
      </w:r>
      <w:r w:rsidR="00F75E99">
        <w:rPr>
          <w:rFonts w:hint="eastAsia"/>
          <w:b/>
          <w:sz w:val="34"/>
          <w:szCs w:val="34"/>
        </w:rPr>
        <w:t>下</w:t>
      </w:r>
      <w:r w:rsidRPr="009B5F23">
        <w:rPr>
          <w:rFonts w:hint="eastAsia"/>
          <w:b/>
          <w:sz w:val="34"/>
          <w:szCs w:val="34"/>
        </w:rPr>
        <w:t>半年</w:t>
      </w:r>
      <w:r w:rsidRPr="009B5F23">
        <w:rPr>
          <w:b/>
          <w:sz w:val="34"/>
          <w:szCs w:val="34"/>
        </w:rPr>
        <w:t>MBA</w:t>
      </w:r>
      <w:r w:rsidRPr="009B5F23">
        <w:rPr>
          <w:rFonts w:hint="eastAsia"/>
          <w:b/>
          <w:sz w:val="34"/>
          <w:szCs w:val="34"/>
        </w:rPr>
        <w:t>学位论文答辩安排的通知</w:t>
      </w:r>
    </w:p>
    <w:p w:rsidR="001321EE" w:rsidRDefault="001321EE" w:rsidP="001321EE">
      <w:pPr>
        <w:ind w:firstLineChars="100" w:firstLine="210"/>
        <w:rPr>
          <w:rFonts w:ascii="ˎ̥" w:hAnsi="ˎ̥" w:cs="宋体" w:hint="eastAsia"/>
          <w:color w:val="000000"/>
          <w:kern w:val="0"/>
          <w:szCs w:val="21"/>
        </w:rPr>
      </w:pPr>
    </w:p>
    <w:p w:rsidR="001321EE" w:rsidRDefault="001321EE" w:rsidP="001321EE">
      <w:pPr>
        <w:widowControl/>
        <w:ind w:firstLineChars="200" w:firstLine="420"/>
        <w:rPr>
          <w:rFonts w:ascii="ˎ̥" w:hAnsi="ˎ̥" w:cs="宋体" w:hint="eastAsia"/>
          <w:color w:val="0000FF"/>
          <w:kern w:val="0"/>
          <w:szCs w:val="21"/>
        </w:rPr>
      </w:pPr>
      <w:r>
        <w:rPr>
          <w:rFonts w:ascii="ˎ̥" w:hAnsi="ˎ̥" w:cs="宋体" w:hint="eastAsia"/>
          <w:color w:val="0000FF"/>
          <w:kern w:val="0"/>
          <w:szCs w:val="21"/>
        </w:rPr>
        <w:t>申请参加</w:t>
      </w:r>
      <w:r>
        <w:rPr>
          <w:rFonts w:ascii="ˎ̥" w:hAnsi="ˎ̥" w:cs="宋体"/>
          <w:color w:val="0000FF"/>
          <w:kern w:val="0"/>
          <w:szCs w:val="21"/>
        </w:rPr>
        <w:t>201</w:t>
      </w:r>
      <w:r>
        <w:rPr>
          <w:rFonts w:ascii="ˎ̥" w:hAnsi="ˎ̥" w:cs="宋体" w:hint="eastAsia"/>
          <w:color w:val="0000FF"/>
          <w:kern w:val="0"/>
          <w:szCs w:val="21"/>
        </w:rPr>
        <w:t>7</w:t>
      </w:r>
      <w:r>
        <w:rPr>
          <w:rFonts w:ascii="ˎ̥" w:hAnsi="ˎ̥" w:cs="宋体" w:hint="eastAsia"/>
          <w:color w:val="0000FF"/>
          <w:kern w:val="0"/>
          <w:szCs w:val="21"/>
        </w:rPr>
        <w:t>年</w:t>
      </w:r>
      <w:r w:rsidR="00F75E99">
        <w:rPr>
          <w:rFonts w:ascii="ˎ̥" w:hAnsi="ˎ̥" w:cs="宋体" w:hint="eastAsia"/>
          <w:color w:val="0000FF"/>
          <w:kern w:val="0"/>
          <w:szCs w:val="21"/>
        </w:rPr>
        <w:t>下</w:t>
      </w:r>
      <w:r>
        <w:rPr>
          <w:rFonts w:ascii="ˎ̥" w:hAnsi="ˎ̥" w:cs="宋体" w:hint="eastAsia"/>
          <w:color w:val="0000FF"/>
          <w:kern w:val="0"/>
          <w:szCs w:val="21"/>
        </w:rPr>
        <w:t>半年</w:t>
      </w:r>
      <w:r>
        <w:rPr>
          <w:rFonts w:ascii="ˎ̥" w:hAnsi="ˎ̥" w:cs="宋体"/>
          <w:color w:val="0000FF"/>
          <w:kern w:val="0"/>
          <w:szCs w:val="21"/>
        </w:rPr>
        <w:t>MBA</w:t>
      </w:r>
      <w:r>
        <w:rPr>
          <w:rFonts w:ascii="ˎ̥" w:hAnsi="ˎ̥" w:cs="宋体" w:hint="eastAsia"/>
          <w:color w:val="0000FF"/>
          <w:kern w:val="0"/>
          <w:szCs w:val="21"/>
        </w:rPr>
        <w:t>答辩资格的学生为：</w:t>
      </w:r>
      <w:r>
        <w:rPr>
          <w:rFonts w:ascii="ˎ̥" w:hAnsi="ˎ̥" w:cs="宋体"/>
          <w:color w:val="0000FF"/>
          <w:kern w:val="0"/>
          <w:szCs w:val="21"/>
        </w:rPr>
        <w:t>201</w:t>
      </w:r>
      <w:r>
        <w:rPr>
          <w:rFonts w:ascii="ˎ̥" w:hAnsi="ˎ̥" w:cs="宋体" w:hint="eastAsia"/>
          <w:color w:val="0000FF"/>
          <w:kern w:val="0"/>
          <w:szCs w:val="21"/>
        </w:rPr>
        <w:t>4</w:t>
      </w:r>
      <w:r>
        <w:rPr>
          <w:rFonts w:ascii="ˎ̥" w:hAnsi="ˎ̥" w:cs="宋体" w:hint="eastAsia"/>
          <w:color w:val="0000FF"/>
          <w:kern w:val="0"/>
          <w:szCs w:val="21"/>
        </w:rPr>
        <w:t>级</w:t>
      </w:r>
      <w:proofErr w:type="gramStart"/>
      <w:r>
        <w:rPr>
          <w:rFonts w:ascii="ˎ̥" w:hAnsi="ˎ̥" w:cs="宋体" w:hint="eastAsia"/>
          <w:color w:val="0000FF"/>
          <w:kern w:val="0"/>
          <w:szCs w:val="21"/>
        </w:rPr>
        <w:t>及之前</w:t>
      </w:r>
      <w:proofErr w:type="gramEnd"/>
      <w:r>
        <w:rPr>
          <w:rFonts w:ascii="ˎ̥" w:hAnsi="ˎ̥" w:cs="宋体" w:hint="eastAsia"/>
          <w:color w:val="0000FF"/>
          <w:kern w:val="0"/>
          <w:szCs w:val="21"/>
        </w:rPr>
        <w:t>的学生。</w:t>
      </w:r>
    </w:p>
    <w:p w:rsidR="001321EE" w:rsidRDefault="001321EE" w:rsidP="001321EE">
      <w:pPr>
        <w:widowControl/>
        <w:ind w:firstLineChars="200" w:firstLine="420"/>
        <w:rPr>
          <w:rFonts w:ascii="ˎ̥" w:hAnsi="ˎ̥" w:cs="宋体" w:hint="eastAsia"/>
          <w:color w:val="000000"/>
          <w:kern w:val="0"/>
          <w:szCs w:val="21"/>
        </w:rPr>
      </w:pPr>
      <w:r>
        <w:rPr>
          <w:rFonts w:ascii="ˎ̥" w:hAnsi="ˎ̥" w:cs="宋体" w:hint="eastAsia"/>
          <w:color w:val="000000"/>
          <w:kern w:val="0"/>
          <w:szCs w:val="21"/>
        </w:rPr>
        <w:t>答辩工作具体安排如下，请导师及学生按照答辩工作流程在规定的时间内按时完成。</w:t>
      </w:r>
    </w:p>
    <w:tbl>
      <w:tblPr>
        <w:tblW w:w="9660" w:type="dxa"/>
        <w:jc w:val="center"/>
        <w:tblCellSpacing w:w="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20"/>
        <w:gridCol w:w="1746"/>
        <w:gridCol w:w="783"/>
        <w:gridCol w:w="3663"/>
        <w:gridCol w:w="2648"/>
      </w:tblGrid>
      <w:tr w:rsidR="001321EE" w:rsidTr="009A02FD">
        <w:trPr>
          <w:trHeight w:val="43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步骤</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时间</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执行人</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具体方法</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6" w:lineRule="exact"/>
              <w:jc w:val="center"/>
              <w:rPr>
                <w:rFonts w:ascii="ˎ̥" w:hAnsi="ˎ̥" w:cs="宋体" w:hint="eastAsia"/>
                <w:kern w:val="0"/>
                <w:szCs w:val="21"/>
              </w:rPr>
            </w:pPr>
            <w:r>
              <w:rPr>
                <w:rFonts w:ascii="ˎ̥" w:hAnsi="ˎ̥" w:cs="宋体" w:hint="eastAsia"/>
                <w:b/>
                <w:bCs/>
                <w:kern w:val="0"/>
                <w:szCs w:val="21"/>
              </w:rPr>
              <w:t>补充说明</w:t>
            </w:r>
          </w:p>
        </w:tc>
      </w:tr>
      <w:tr w:rsidR="001321EE" w:rsidTr="009A02FD">
        <w:trPr>
          <w:trHeight w:val="2025"/>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申请</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9</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r>
              <w:rPr>
                <w:rFonts w:ascii="ˎ̥" w:hAnsi="ˎ̥" w:cs="宋体"/>
                <w:bCs/>
                <w:kern w:val="0"/>
                <w:sz w:val="15"/>
                <w:szCs w:val="15"/>
              </w:rPr>
              <w:t xml:space="preserve">1. </w:t>
            </w:r>
            <w:r>
              <w:rPr>
                <w:rFonts w:ascii="ˎ̥" w:hAnsi="ˎ̥" w:cs="宋体" w:hint="eastAsia"/>
                <w:bCs/>
                <w:kern w:val="0"/>
                <w:sz w:val="15"/>
                <w:szCs w:val="15"/>
              </w:rPr>
              <w:t>向导</w:t>
            </w:r>
            <w:proofErr w:type="gramStart"/>
            <w:r>
              <w:rPr>
                <w:rFonts w:ascii="ˎ̥" w:hAnsi="ˎ̥" w:cs="宋体" w:hint="eastAsia"/>
                <w:bCs/>
                <w:kern w:val="0"/>
                <w:sz w:val="15"/>
                <w:szCs w:val="15"/>
              </w:rPr>
              <w:t>师</w:t>
            </w:r>
            <w:r>
              <w:rPr>
                <w:rFonts w:ascii="ˎ̥" w:hAnsi="ˎ̥" w:cs="宋体" w:hint="eastAsia"/>
                <w:kern w:val="0"/>
                <w:sz w:val="15"/>
                <w:szCs w:val="15"/>
              </w:rPr>
              <w:t>申请</w:t>
            </w:r>
            <w:proofErr w:type="gramEnd"/>
            <w:r>
              <w:rPr>
                <w:rFonts w:ascii="ˎ̥" w:hAnsi="ˎ̥" w:cs="宋体" w:hint="eastAsia"/>
                <w:kern w:val="0"/>
                <w:sz w:val="15"/>
                <w:szCs w:val="15"/>
              </w:rPr>
              <w:t>答辩——提交</w:t>
            </w:r>
            <w:r>
              <w:rPr>
                <w:rFonts w:ascii="ˎ̥" w:hAnsi="ˎ̥" w:cs="宋体"/>
                <w:kern w:val="0"/>
                <w:sz w:val="15"/>
                <w:szCs w:val="15"/>
              </w:rPr>
              <w:t>“MBA</w:t>
            </w:r>
            <w:r>
              <w:rPr>
                <w:rFonts w:ascii="ˎ̥" w:hAnsi="ˎ̥" w:cs="宋体" w:hint="eastAsia"/>
                <w:kern w:val="0"/>
                <w:sz w:val="15"/>
                <w:szCs w:val="15"/>
              </w:rPr>
              <w:t>论文答辩申请表</w:t>
            </w:r>
            <w:r>
              <w:rPr>
                <w:rFonts w:ascii="ˎ̥" w:hAnsi="ˎ̥" w:cs="宋体"/>
                <w:kern w:val="0"/>
                <w:sz w:val="15"/>
                <w:szCs w:val="15"/>
              </w:rPr>
              <w:t>” (</w:t>
            </w:r>
            <w:r>
              <w:rPr>
                <w:rFonts w:ascii="ˎ̥" w:hAnsi="ˎ̥" w:cs="宋体" w:hint="eastAsia"/>
                <w:kern w:val="0"/>
                <w:sz w:val="15"/>
                <w:szCs w:val="15"/>
              </w:rPr>
              <w:t>详见</w:t>
            </w:r>
            <w:r>
              <w:rPr>
                <w:rFonts w:ascii="ˎ̥" w:hAnsi="ˎ̥" w:cs="宋体" w:hint="eastAsia"/>
                <w:color w:val="0000FF"/>
                <w:kern w:val="0"/>
                <w:sz w:val="15"/>
                <w:szCs w:val="15"/>
              </w:rPr>
              <w:t>附件</w:t>
            </w:r>
            <w:r>
              <w:rPr>
                <w:rFonts w:ascii="ˎ̥" w:hAnsi="ˎ̥" w:cs="宋体"/>
                <w:color w:val="0000FF"/>
                <w:kern w:val="0"/>
                <w:sz w:val="15"/>
                <w:szCs w:val="15"/>
              </w:rPr>
              <w:t>1</w:t>
            </w:r>
            <w:r>
              <w:rPr>
                <w:rFonts w:ascii="ˎ̥" w:hAnsi="ˎ̥" w:cs="宋体"/>
                <w:kern w:val="0"/>
                <w:sz w:val="15"/>
                <w:szCs w:val="15"/>
              </w:rPr>
              <w:t xml:space="preserve">) </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论文答辩申请表”</w:t>
            </w:r>
            <w:r>
              <w:rPr>
                <w:rFonts w:ascii="ˎ̥" w:hAnsi="ˎ̥" w:cs="宋体" w:hint="eastAsia"/>
                <w:color w:val="0000FF"/>
                <w:kern w:val="0"/>
                <w:sz w:val="15"/>
                <w:szCs w:val="15"/>
              </w:rPr>
              <w:t>文档命名为“导师姓名－学号－姓名－答辩申请”）</w:t>
            </w:r>
            <w:r>
              <w:rPr>
                <w:rFonts w:ascii="ˎ̥" w:hAnsi="ˎ̥" w:cs="宋体" w:hint="eastAsia"/>
                <w:kern w:val="0"/>
                <w:sz w:val="15"/>
                <w:szCs w:val="15"/>
              </w:rPr>
              <w:t>。</w:t>
            </w:r>
          </w:p>
          <w:p w:rsidR="001321EE" w:rsidRDefault="001321EE" w:rsidP="009A02FD">
            <w:pPr>
              <w:pStyle w:val="a5"/>
              <w:widowControl/>
              <w:spacing w:line="240" w:lineRule="exact"/>
              <w:ind w:left="360" w:firstLineChars="0" w:firstLine="0"/>
              <w:rPr>
                <w:rFonts w:ascii="ˎ̥" w:hAnsi="ˎ̥" w:cs="宋体" w:hint="eastAsia"/>
                <w:kern w:val="0"/>
                <w:sz w:val="15"/>
                <w:szCs w:val="15"/>
              </w:rPr>
            </w:pPr>
          </w:p>
          <w:p w:rsidR="001321EE" w:rsidRDefault="001321EE" w:rsidP="009A02FD">
            <w:pPr>
              <w:widowControl/>
              <w:spacing w:line="240" w:lineRule="exact"/>
              <w:rPr>
                <w:rFonts w:ascii="ˎ̥" w:hAnsi="ˎ̥" w:cs="宋体" w:hint="eastAsia"/>
                <w:kern w:val="0"/>
                <w:sz w:val="15"/>
                <w:szCs w:val="15"/>
              </w:rPr>
            </w:pPr>
            <w:r>
              <w:rPr>
                <w:sz w:val="15"/>
                <w:szCs w:val="15"/>
              </w:rPr>
              <w:t>2</w:t>
            </w:r>
            <w:r>
              <w:rPr>
                <w:rFonts w:ascii="ˎ̥" w:hAnsi="ˎ̥" w:cs="宋体" w:hint="eastAsia"/>
                <w:kern w:val="0"/>
                <w:sz w:val="15"/>
                <w:szCs w:val="15"/>
              </w:rPr>
              <w:t>．</w:t>
            </w:r>
            <w:r>
              <w:rPr>
                <w:rFonts w:hint="eastAsia"/>
                <w:sz w:val="15"/>
                <w:szCs w:val="15"/>
              </w:rPr>
              <w:t>在“</w:t>
            </w:r>
            <w:r>
              <w:rPr>
                <w:rFonts w:hint="eastAsia"/>
                <w:color w:val="333333"/>
                <w:sz w:val="15"/>
                <w:szCs w:val="15"/>
              </w:rPr>
              <w:t>研究生管理信息系统</w:t>
            </w:r>
            <w:r>
              <w:rPr>
                <w:color w:val="333333"/>
                <w:sz w:val="15"/>
                <w:szCs w:val="15"/>
              </w:rPr>
              <w:t>”</w:t>
            </w:r>
            <w:r>
              <w:rPr>
                <w:rFonts w:hint="eastAsia"/>
                <w:color w:val="333333"/>
                <w:sz w:val="15"/>
                <w:szCs w:val="15"/>
              </w:rPr>
              <w:t>上提交：“</w:t>
            </w:r>
            <w:r>
              <w:rPr>
                <w:rFonts w:hint="eastAsia"/>
                <w:color w:val="FF0000"/>
                <w:sz w:val="15"/>
                <w:szCs w:val="15"/>
              </w:rPr>
              <w:t>毕业申请</w:t>
            </w:r>
            <w:r>
              <w:rPr>
                <w:rFonts w:hint="eastAsia"/>
                <w:color w:val="333333"/>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b/>
                <w:bCs/>
                <w:kern w:val="0"/>
                <w:sz w:val="15"/>
                <w:szCs w:val="15"/>
              </w:rPr>
            </w:pPr>
            <w:r>
              <w:rPr>
                <w:rFonts w:ascii="ˎ̥" w:hAnsi="ˎ̥" w:cs="宋体"/>
                <w:kern w:val="0"/>
                <w:sz w:val="15"/>
                <w:szCs w:val="15"/>
              </w:rPr>
              <w:t>1.</w:t>
            </w:r>
            <w:r>
              <w:rPr>
                <w:rFonts w:ascii="ˎ̥" w:hAnsi="ˎ̥" w:cs="宋体" w:hint="eastAsia"/>
                <w:kern w:val="0"/>
                <w:sz w:val="15"/>
                <w:szCs w:val="15"/>
              </w:rPr>
              <w:t>规定时间内不提交报名表视为不申请本次答辩，</w:t>
            </w:r>
            <w:r>
              <w:rPr>
                <w:rFonts w:ascii="ˎ̥" w:hAnsi="ˎ̥" w:cs="宋体"/>
                <w:kern w:val="0"/>
                <w:sz w:val="15"/>
                <w:szCs w:val="15"/>
              </w:rPr>
              <w:t>MBA</w:t>
            </w:r>
            <w:r>
              <w:rPr>
                <w:rFonts w:ascii="ˎ̥" w:hAnsi="ˎ̥" w:cs="宋体" w:hint="eastAsia"/>
                <w:kern w:val="0"/>
                <w:sz w:val="15"/>
                <w:szCs w:val="15"/>
              </w:rPr>
              <w:t>中心不予安排相关审核，</w:t>
            </w:r>
            <w:r>
              <w:rPr>
                <w:rFonts w:ascii="ˎ̥" w:hAnsi="ˎ̥" w:cs="宋体" w:hint="eastAsia"/>
                <w:b/>
                <w:bCs/>
                <w:kern w:val="0"/>
                <w:sz w:val="15"/>
                <w:szCs w:val="15"/>
              </w:rPr>
              <w:t>逾期不予受理。</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 xml:space="preserve">2. </w:t>
            </w:r>
            <w:r>
              <w:rPr>
                <w:rFonts w:ascii="ˎ̥" w:hAnsi="ˎ̥" w:cs="宋体" w:hint="eastAsia"/>
                <w:kern w:val="0"/>
                <w:sz w:val="15"/>
                <w:szCs w:val="15"/>
              </w:rPr>
              <w:t>导师提交“</w:t>
            </w:r>
            <w:r>
              <w:rPr>
                <w:rFonts w:ascii="ˎ̥" w:hAnsi="ˎ̥" w:cs="宋体"/>
                <w:kern w:val="0"/>
                <w:sz w:val="15"/>
                <w:szCs w:val="15"/>
              </w:rPr>
              <w:t>MBA</w:t>
            </w:r>
            <w:r>
              <w:rPr>
                <w:rFonts w:ascii="ˎ̥" w:hAnsi="ˎ̥" w:cs="宋体" w:hint="eastAsia"/>
                <w:kern w:val="0"/>
                <w:sz w:val="15"/>
                <w:szCs w:val="15"/>
              </w:rPr>
              <w:t>论文答辩申请表”表明同意该学生参加本次答辩及论文检测。</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 xml:space="preserve">3. </w:t>
            </w:r>
            <w:r>
              <w:rPr>
                <w:rFonts w:ascii="ˎ̥" w:hAnsi="ˎ̥" w:cs="宋体"/>
                <w:b/>
                <w:kern w:val="0"/>
                <w:sz w:val="15"/>
                <w:szCs w:val="15"/>
              </w:rPr>
              <w:t>MBA</w:t>
            </w:r>
            <w:r>
              <w:rPr>
                <w:rFonts w:ascii="ˎ̥" w:hAnsi="ˎ̥" w:cs="宋体" w:hint="eastAsia"/>
                <w:b/>
                <w:kern w:val="0"/>
                <w:sz w:val="15"/>
                <w:szCs w:val="15"/>
              </w:rPr>
              <w:t>教育中心不</w:t>
            </w:r>
            <w:r>
              <w:rPr>
                <w:rFonts w:ascii="ˎ̥" w:hAnsi="ˎ̥" w:cs="宋体" w:hint="eastAsia"/>
                <w:b/>
                <w:bCs/>
                <w:kern w:val="0"/>
                <w:sz w:val="15"/>
                <w:szCs w:val="15"/>
              </w:rPr>
              <w:t>接受学生本人提交的</w:t>
            </w:r>
            <w:r>
              <w:rPr>
                <w:rFonts w:ascii="ˎ̥" w:hAnsi="ˎ̥" w:cs="宋体"/>
                <w:b/>
                <w:bCs/>
                <w:kern w:val="0"/>
                <w:sz w:val="15"/>
                <w:szCs w:val="15"/>
              </w:rPr>
              <w:t>“</w:t>
            </w:r>
            <w:r>
              <w:rPr>
                <w:rFonts w:ascii="ˎ̥" w:hAnsi="ˎ̥" w:cs="宋体" w:hint="eastAsia"/>
                <w:b/>
                <w:bCs/>
                <w:kern w:val="0"/>
                <w:sz w:val="15"/>
                <w:szCs w:val="15"/>
              </w:rPr>
              <w:t>答辩申请表</w:t>
            </w:r>
            <w:r>
              <w:rPr>
                <w:rFonts w:ascii="ˎ̥" w:hAnsi="ˎ̥" w:cs="宋体"/>
                <w:b/>
                <w:bCs/>
                <w:kern w:val="0"/>
                <w:sz w:val="15"/>
                <w:szCs w:val="15"/>
              </w:rPr>
              <w:t>”</w:t>
            </w:r>
            <w:r>
              <w:rPr>
                <w:rFonts w:ascii="ˎ̥" w:hAnsi="ˎ̥" w:cs="宋体" w:hint="eastAsia"/>
                <w:b/>
                <w:bCs/>
                <w:kern w:val="0"/>
                <w:sz w:val="15"/>
                <w:szCs w:val="15"/>
              </w:rPr>
              <w:t>。</w:t>
            </w:r>
          </w:p>
        </w:tc>
      </w:tr>
      <w:tr w:rsidR="001321EE" w:rsidTr="009A02FD">
        <w:trPr>
          <w:trHeight w:val="97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导师根据培养方案的要求及学生学位论文完成情况，将同意参加答辩学生名单填写到《武汉大学</w:t>
            </w:r>
            <w:r>
              <w:rPr>
                <w:rFonts w:ascii="ˎ̥" w:hAnsi="ˎ̥" w:cs="宋体"/>
                <w:kern w:val="0"/>
                <w:sz w:val="15"/>
                <w:szCs w:val="15"/>
              </w:rPr>
              <w:t>MBA</w:t>
            </w:r>
            <w:r>
              <w:rPr>
                <w:rFonts w:ascii="ˎ̥" w:hAnsi="ˎ̥" w:cs="宋体" w:hint="eastAsia"/>
                <w:kern w:val="0"/>
                <w:sz w:val="15"/>
                <w:szCs w:val="15"/>
              </w:rPr>
              <w:t>论文答辩申请汇总表》上发送至：</w:t>
            </w:r>
            <w:r>
              <w:fldChar w:fldCharType="begin"/>
            </w:r>
            <w:r>
              <w:instrText xml:space="preserve"> HYPERLINK "mailto:mbawhu@163.com" </w:instrText>
            </w:r>
            <w:r>
              <w:fldChar w:fldCharType="separate"/>
            </w:r>
            <w:r>
              <w:rPr>
                <w:rStyle w:val="a3"/>
                <w:rFonts w:ascii="ˎ̥" w:hAnsi="ˎ̥" w:cs="宋体"/>
                <w:kern w:val="0"/>
                <w:sz w:val="15"/>
                <w:szCs w:val="15"/>
              </w:rPr>
              <w:t>mbawhu@163.com</w:t>
            </w:r>
            <w:r>
              <w:rPr>
                <w:rStyle w:val="a3"/>
                <w:rFonts w:ascii="ˎ̥" w:hAnsi="ˎ̥" w:cs="宋体"/>
                <w:kern w:val="0"/>
                <w:sz w:val="15"/>
                <w:szCs w:val="15"/>
              </w:rPr>
              <w:fldChar w:fldCharType="end"/>
            </w:r>
            <w:r>
              <w:rPr>
                <w:rFonts w:ascii="ˎ̥" w:hAnsi="ˎ̥" w:cs="宋体" w:hint="eastAsia"/>
                <w:kern w:val="0"/>
                <w:sz w:val="15"/>
                <w:szCs w:val="15"/>
              </w:rPr>
              <w:t>邮箱。</w:t>
            </w:r>
            <w:r>
              <w:rPr>
                <w:rFonts w:ascii="ˎ̥" w:hAnsi="ˎ̥" w:cs="宋体" w:hint="eastAsia"/>
                <w:color w:val="0000FF"/>
                <w:kern w:val="0"/>
                <w:sz w:val="15"/>
                <w:szCs w:val="15"/>
              </w:rPr>
              <w:t>文件命名方式为“导师姓名－学号－姓名－答辩申请”）</w:t>
            </w:r>
            <w:r>
              <w:rPr>
                <w:rFonts w:ascii="ˎ̥" w:hAnsi="ˎ̥" w:cs="宋体" w:hint="eastAsia"/>
                <w:kern w:val="0"/>
                <w:sz w:val="15"/>
                <w:szCs w:val="15"/>
              </w:rPr>
              <w:t>。</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毕业申请审核</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16</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18</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学分审核（以培养方案规定学分为准）</w:t>
            </w:r>
          </w:p>
          <w:p w:rsidR="001321EE" w:rsidRDefault="001321EE" w:rsidP="009A02FD">
            <w:pPr>
              <w:widowControl/>
              <w:numPr>
                <w:ilvl w:val="0"/>
                <w:numId w:val="1"/>
              </w:numPr>
              <w:spacing w:line="240" w:lineRule="exact"/>
              <w:rPr>
                <w:rFonts w:ascii="ˎ̥" w:hAnsi="ˎ̥" w:cs="宋体" w:hint="eastAsia"/>
                <w:kern w:val="0"/>
                <w:sz w:val="15"/>
                <w:szCs w:val="15"/>
              </w:rPr>
            </w:pPr>
            <w:r>
              <w:rPr>
                <w:rFonts w:ascii="ˎ̥" w:hAnsi="ˎ̥" w:cs="宋体" w:hint="eastAsia"/>
                <w:kern w:val="0"/>
                <w:sz w:val="15"/>
                <w:szCs w:val="15"/>
              </w:rPr>
              <w:t>学费审核：是否缴清学费（含</w:t>
            </w:r>
            <w:r>
              <w:rPr>
                <w:rFonts w:ascii="ˎ̥" w:hAnsi="ˎ̥" w:cs="宋体"/>
                <w:kern w:val="0"/>
                <w:sz w:val="15"/>
                <w:szCs w:val="15"/>
              </w:rPr>
              <w:t>12</w:t>
            </w:r>
            <w:r>
              <w:rPr>
                <w:rFonts w:ascii="ˎ̥" w:hAnsi="ˎ̥" w:cs="宋体" w:hint="eastAsia"/>
                <w:kern w:val="0"/>
                <w:sz w:val="15"/>
                <w:szCs w:val="15"/>
              </w:rPr>
              <w:t>级延长学制学费）；</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．审核是否开题、开题是否合格、网上开题报告是否提交；</w:t>
            </w:r>
          </w:p>
          <w:p w:rsidR="001321EE" w:rsidRDefault="001321EE" w:rsidP="009A02FD">
            <w:pPr>
              <w:widowControl/>
              <w:spacing w:line="240" w:lineRule="exact"/>
              <w:rPr>
                <w:sz w:val="15"/>
                <w:szCs w:val="15"/>
              </w:rPr>
            </w:pPr>
            <w:r>
              <w:rPr>
                <w:sz w:val="15"/>
                <w:szCs w:val="15"/>
              </w:rPr>
              <w:t>4</w:t>
            </w:r>
            <w:r>
              <w:rPr>
                <w:rFonts w:hint="eastAsia"/>
                <w:sz w:val="15"/>
                <w:szCs w:val="15"/>
              </w:rPr>
              <w:t>．学位单证班在校论文审核（</w:t>
            </w:r>
            <w:r>
              <w:rPr>
                <w:sz w:val="15"/>
                <w:szCs w:val="15"/>
              </w:rPr>
              <w:t>03</w:t>
            </w:r>
            <w:r>
              <w:rPr>
                <w:rFonts w:hint="eastAsia"/>
                <w:sz w:val="15"/>
                <w:szCs w:val="15"/>
              </w:rPr>
              <w:t>级以前及</w:t>
            </w:r>
            <w:r>
              <w:rPr>
                <w:sz w:val="15"/>
                <w:szCs w:val="15"/>
              </w:rPr>
              <w:t>07</w:t>
            </w:r>
            <w:r>
              <w:rPr>
                <w:rFonts w:hint="eastAsia"/>
                <w:sz w:val="15"/>
                <w:szCs w:val="15"/>
              </w:rPr>
              <w:t>级、</w:t>
            </w:r>
            <w:r>
              <w:rPr>
                <w:sz w:val="15"/>
                <w:szCs w:val="15"/>
              </w:rPr>
              <w:t>08</w:t>
            </w:r>
            <w:r>
              <w:rPr>
                <w:rFonts w:hint="eastAsia"/>
                <w:sz w:val="15"/>
                <w:szCs w:val="15"/>
              </w:rPr>
              <w:t>级学位班必须要有一篇公开发表论文）：</w:t>
            </w:r>
          </w:p>
          <w:p w:rsidR="001321EE" w:rsidRDefault="001321EE" w:rsidP="009A02FD">
            <w:pPr>
              <w:widowControl/>
              <w:spacing w:line="240" w:lineRule="exact"/>
              <w:ind w:firstLineChars="100" w:firstLine="150"/>
              <w:rPr>
                <w:rFonts w:ascii="ˎ̥" w:hAnsi="ˎ̥" w:cs="宋体" w:hint="eastAsia"/>
                <w:kern w:val="0"/>
                <w:sz w:val="15"/>
                <w:szCs w:val="15"/>
              </w:rPr>
            </w:pPr>
            <w:r>
              <w:rPr>
                <w:rFonts w:ascii="ˎ̥" w:hAnsi="ˎ̥" w:cs="宋体" w:hint="eastAsia"/>
                <w:kern w:val="0"/>
                <w:sz w:val="15"/>
                <w:szCs w:val="15"/>
              </w:rPr>
              <w:t>根据以上内容在研究生管理系统中审核毕业申请。</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03</w:t>
            </w:r>
            <w:r>
              <w:rPr>
                <w:rFonts w:ascii="ˎ̥" w:hAnsi="ˎ̥" w:cs="宋体" w:hint="eastAsia"/>
                <w:kern w:val="0"/>
                <w:sz w:val="15"/>
                <w:szCs w:val="15"/>
              </w:rPr>
              <w:t>级以前及</w:t>
            </w:r>
            <w:r>
              <w:rPr>
                <w:rFonts w:ascii="ˎ̥" w:hAnsi="ˎ̥" w:cs="宋体"/>
                <w:kern w:val="0"/>
                <w:sz w:val="15"/>
                <w:szCs w:val="15"/>
              </w:rPr>
              <w:t>07</w:t>
            </w:r>
            <w:r>
              <w:rPr>
                <w:rFonts w:ascii="ˎ̥" w:hAnsi="ˎ̥" w:cs="宋体" w:hint="eastAsia"/>
                <w:kern w:val="0"/>
                <w:sz w:val="15"/>
                <w:szCs w:val="15"/>
              </w:rPr>
              <w:t>级、</w:t>
            </w:r>
            <w:r>
              <w:rPr>
                <w:rFonts w:ascii="ˎ̥" w:hAnsi="ˎ̥" w:cs="宋体"/>
                <w:kern w:val="0"/>
                <w:sz w:val="15"/>
                <w:szCs w:val="15"/>
              </w:rPr>
              <w:t>08</w:t>
            </w:r>
            <w:r>
              <w:rPr>
                <w:rFonts w:ascii="ˎ̥" w:hAnsi="ˎ̥" w:cs="宋体" w:hint="eastAsia"/>
                <w:kern w:val="0"/>
                <w:sz w:val="15"/>
                <w:szCs w:val="15"/>
              </w:rPr>
              <w:t>级学位班学生成绩合格符合答辩条件的学生必须将在校期间发表论文的封面、目录、论文正文扫描后，</w:t>
            </w:r>
            <w:r>
              <w:rPr>
                <w:rFonts w:ascii="ˎ̥" w:hAnsi="ˎ̥" w:cs="宋体" w:hint="eastAsia"/>
                <w:color w:val="0000FF"/>
                <w:kern w:val="0"/>
                <w:sz w:val="15"/>
                <w:szCs w:val="15"/>
              </w:rPr>
              <w:t>文件命名方式：学号－姓名－在校期间发表论文</w:t>
            </w:r>
            <w:proofErr w:type="gramStart"/>
            <w:r>
              <w:rPr>
                <w:rFonts w:ascii="ˎ̥" w:hAnsi="ˎ̥" w:cs="宋体" w:hint="eastAsia"/>
                <w:color w:val="0000FF"/>
                <w:kern w:val="0"/>
                <w:sz w:val="15"/>
                <w:szCs w:val="15"/>
              </w:rPr>
              <w:t>”</w:t>
            </w:r>
            <w:proofErr w:type="gramEnd"/>
            <w:r>
              <w:rPr>
                <w:rFonts w:ascii="ˎ̥" w:hAnsi="ˎ̥" w:cs="宋体" w:hint="eastAsia"/>
                <w:kern w:val="0"/>
                <w:sz w:val="15"/>
                <w:szCs w:val="15"/>
              </w:rPr>
              <w:t>发送至：</w:t>
            </w:r>
            <w:hyperlink r:id="rId6" w:history="1">
              <w:r>
                <w:rPr>
                  <w:rStyle w:val="a3"/>
                  <w:rFonts w:ascii="ˎ̥" w:hAnsi="ˎ̥" w:cs="宋体"/>
                  <w:kern w:val="0"/>
                  <w:sz w:val="15"/>
                  <w:szCs w:val="15"/>
                </w:rPr>
                <w:t>mbawhu@163.com</w:t>
              </w:r>
            </w:hyperlink>
            <w:r>
              <w:rPr>
                <w:rFonts w:ascii="ˎ̥" w:hAnsi="ˎ̥" w:cs="宋体" w:hint="eastAsia"/>
                <w:kern w:val="0"/>
                <w:sz w:val="15"/>
                <w:szCs w:val="15"/>
              </w:rPr>
              <w:t>邮箱。原文在领取答辩资料袋时或答辩前交</w:t>
            </w:r>
            <w:r>
              <w:rPr>
                <w:rFonts w:ascii="ˎ̥" w:hAnsi="ˎ̥" w:cs="宋体"/>
                <w:kern w:val="0"/>
                <w:sz w:val="15"/>
                <w:szCs w:val="15"/>
              </w:rPr>
              <w:t>A108</w:t>
            </w:r>
            <w:r>
              <w:rPr>
                <w:rFonts w:ascii="ˎ̥" w:hAnsi="ˎ̥" w:cs="宋体" w:hint="eastAsia"/>
                <w:kern w:val="0"/>
                <w:sz w:val="15"/>
                <w:szCs w:val="15"/>
              </w:rPr>
              <w:t>室张跃华老师审核</w:t>
            </w:r>
          </w:p>
        </w:tc>
      </w:tr>
      <w:tr w:rsidR="001321EE" w:rsidTr="009A02F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20</w:t>
            </w:r>
            <w:r w:rsidR="001321EE">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学生在研究生管理系统中查看毕业申请审核结果，</w:t>
            </w:r>
            <w:r>
              <w:rPr>
                <w:rFonts w:ascii="ˎ̥" w:hAnsi="ˎ̥" w:cs="宋体"/>
                <w:kern w:val="0"/>
                <w:sz w:val="15"/>
                <w:szCs w:val="15"/>
              </w:rPr>
              <w:t xml:space="preserve"> </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732"/>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重复率</w:t>
            </w:r>
          </w:p>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检测</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日前完成</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论文重复率检测申请</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kern w:val="0"/>
                <w:sz w:val="15"/>
                <w:szCs w:val="15"/>
              </w:rPr>
              <w:t>“毕业申请”审核通过后在研究生管理系统中提交</w:t>
            </w:r>
            <w:r>
              <w:rPr>
                <w:rFonts w:ascii="ˎ̥" w:hAnsi="ˎ̥" w:cs="宋体" w:hint="eastAsia"/>
                <w:color w:val="FF0000"/>
                <w:kern w:val="0"/>
                <w:sz w:val="15"/>
                <w:szCs w:val="15"/>
              </w:rPr>
              <w:t>“论文重复率申请”。</w:t>
            </w:r>
            <w:r>
              <w:rPr>
                <w:rFonts w:ascii="ˎ̥" w:hAnsi="ˎ̥" w:cs="宋体" w:hint="eastAsia"/>
                <w:b/>
                <w:color w:val="FF0000"/>
                <w:kern w:val="0"/>
                <w:sz w:val="15"/>
                <w:szCs w:val="15"/>
              </w:rPr>
              <w:t>（上传论文需与提交给导师的论文一致，</w:t>
            </w:r>
            <w:proofErr w:type="gramStart"/>
            <w:r>
              <w:rPr>
                <w:rFonts w:ascii="ˎ̥" w:hAnsi="ˎ̥" w:cs="宋体" w:hint="eastAsia"/>
                <w:b/>
                <w:color w:val="FF0000"/>
                <w:kern w:val="0"/>
                <w:sz w:val="15"/>
                <w:szCs w:val="15"/>
              </w:rPr>
              <w:t>查重以</w:t>
            </w:r>
            <w:proofErr w:type="gramEnd"/>
            <w:r>
              <w:rPr>
                <w:rFonts w:ascii="ˎ̥" w:hAnsi="ˎ̥" w:cs="宋体" w:hint="eastAsia"/>
                <w:b/>
                <w:color w:val="FF0000"/>
                <w:kern w:val="0"/>
                <w:sz w:val="15"/>
                <w:szCs w:val="15"/>
              </w:rPr>
              <w:t>导师提交论文进行检测）</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凡涉及国家政治、经济、科技、军事等方面机密的学位论文不参加检测，此类申请人员必须在申请研究生学位论文答辩前</w:t>
            </w:r>
            <w:r>
              <w:rPr>
                <w:rFonts w:ascii="ˎ̥" w:hAnsi="ˎ̥" w:cs="宋体"/>
                <w:kern w:val="0"/>
                <w:sz w:val="15"/>
                <w:szCs w:val="15"/>
              </w:rPr>
              <w:t>180</w:t>
            </w:r>
            <w:r>
              <w:rPr>
                <w:rFonts w:ascii="ˎ̥" w:hAnsi="ˎ̥" w:cs="宋体" w:hint="eastAsia"/>
                <w:kern w:val="0"/>
                <w:sz w:val="15"/>
                <w:szCs w:val="15"/>
              </w:rPr>
              <w:t>天办理涉密审批备案的相关手续；</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学院对每人论文只检测一次，未通过者将推迟到下一个学期再进入答辩程序；</w:t>
            </w:r>
          </w:p>
          <w:p w:rsidR="001321EE" w:rsidRDefault="001321EE" w:rsidP="009A02FD">
            <w:pPr>
              <w:widowControl/>
              <w:spacing w:line="240" w:lineRule="exact"/>
              <w:rPr>
                <w:rFonts w:ascii="ˎ̥" w:hAnsi="ˎ̥" w:cs="宋体" w:hint="eastAsia"/>
                <w:color w:val="0000FF"/>
                <w:sz w:val="15"/>
                <w:szCs w:val="15"/>
              </w:rPr>
            </w:pPr>
            <w:r>
              <w:rPr>
                <w:rFonts w:ascii="ˎ̥" w:hAnsi="ˎ̥" w:cs="宋体"/>
                <w:kern w:val="0"/>
                <w:sz w:val="15"/>
                <w:szCs w:val="15"/>
              </w:rPr>
              <w:t xml:space="preserve">3. </w:t>
            </w:r>
            <w:r>
              <w:rPr>
                <w:rFonts w:ascii="ˎ̥" w:hAnsi="ˎ̥" w:cs="宋体" w:hint="eastAsia"/>
                <w:kern w:val="0"/>
                <w:sz w:val="15"/>
                <w:szCs w:val="15"/>
              </w:rPr>
              <w:t>论文</w:t>
            </w:r>
            <w:proofErr w:type="gramStart"/>
            <w:r>
              <w:rPr>
                <w:rFonts w:ascii="ˎ̥" w:hAnsi="ˎ̥" w:cs="宋体" w:hint="eastAsia"/>
                <w:kern w:val="0"/>
                <w:sz w:val="15"/>
                <w:szCs w:val="15"/>
              </w:rPr>
              <w:t>查重通过</w:t>
            </w:r>
            <w:proofErr w:type="gramEnd"/>
            <w:r>
              <w:rPr>
                <w:rFonts w:ascii="ˎ̥" w:hAnsi="ˎ̥" w:cs="宋体" w:hint="eastAsia"/>
                <w:kern w:val="0"/>
                <w:sz w:val="15"/>
                <w:szCs w:val="15"/>
              </w:rPr>
              <w:t>后，方能进行论文打印，参加论文评阅。</w:t>
            </w:r>
          </w:p>
          <w:p w:rsidR="001321EE" w:rsidRDefault="001321EE" w:rsidP="009A02FD">
            <w:pPr>
              <w:widowControl/>
              <w:spacing w:line="240" w:lineRule="exact"/>
              <w:rPr>
                <w:rFonts w:ascii="ˎ̥" w:hAnsi="ˎ̥" w:cs="宋体" w:hint="eastAsia"/>
                <w:color w:val="0000FF"/>
                <w:sz w:val="15"/>
                <w:szCs w:val="15"/>
              </w:rPr>
            </w:pPr>
            <w:r>
              <w:rPr>
                <w:rFonts w:ascii="ˎ̥" w:hAnsi="ˎ̥" w:cs="宋体"/>
                <w:kern w:val="0"/>
                <w:sz w:val="15"/>
                <w:szCs w:val="15"/>
              </w:rPr>
              <w:t>4.</w:t>
            </w:r>
            <w:r>
              <w:rPr>
                <w:rFonts w:ascii="ˎ̥" w:hAnsi="ˎ̥" w:cs="宋体" w:hint="eastAsia"/>
                <w:color w:val="0000FF"/>
                <w:sz w:val="15"/>
                <w:szCs w:val="15"/>
              </w:rPr>
              <w:t>不在规定时间内提交，推迟答辩。</w:t>
            </w:r>
          </w:p>
          <w:p w:rsidR="001321EE" w:rsidRDefault="001321EE" w:rsidP="009A02FD">
            <w:pPr>
              <w:widowControl/>
              <w:spacing w:line="240" w:lineRule="exact"/>
              <w:rPr>
                <w:rFonts w:ascii="ˎ̥" w:hAnsi="ˎ̥" w:cs="宋体" w:hint="eastAsia"/>
                <w:color w:val="0000FF"/>
                <w:sz w:val="15"/>
                <w:szCs w:val="15"/>
              </w:rPr>
            </w:pPr>
            <w:r>
              <w:rPr>
                <w:rFonts w:ascii="ˎ̥" w:hAnsi="ˎ̥" w:cs="宋体"/>
                <w:color w:val="0000FF"/>
                <w:sz w:val="15"/>
                <w:szCs w:val="15"/>
              </w:rPr>
              <w:t>5.</w:t>
            </w:r>
            <w:r>
              <w:rPr>
                <w:rFonts w:ascii="ˎ̥" w:hAnsi="ˎ̥" w:cs="宋体" w:hint="eastAsia"/>
                <w:color w:val="0000FF"/>
                <w:sz w:val="15"/>
                <w:szCs w:val="15"/>
              </w:rPr>
              <w:t>论文重复率检测结果在研究生管理系统中查询，检测通过能否参加论文评阅由导师决定。</w:t>
            </w:r>
          </w:p>
        </w:tc>
      </w:tr>
      <w:tr w:rsidR="001321EE" w:rsidTr="009A02FD">
        <w:trPr>
          <w:trHeight w:val="210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9</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27</w:t>
            </w:r>
            <w:r w:rsidR="001321EE">
              <w:rPr>
                <w:rFonts w:ascii="ˎ̥" w:hAnsi="ˎ̥" w:cs="宋体" w:hint="eastAsia"/>
                <w:bCs/>
                <w:color w:val="FF0000"/>
                <w:kern w:val="0"/>
                <w:sz w:val="18"/>
                <w:szCs w:val="18"/>
              </w:rPr>
              <w:t>－</w:t>
            </w:r>
            <w:r w:rsidR="001321EE">
              <w:rPr>
                <w:rFonts w:ascii="ˎ̥" w:hAnsi="ˎ̥" w:cs="宋体" w:hint="eastAsia"/>
                <w:bCs/>
                <w:color w:val="FF0000"/>
                <w:kern w:val="0"/>
                <w:sz w:val="18"/>
                <w:szCs w:val="18"/>
              </w:rPr>
              <w:t>31</w:t>
            </w:r>
            <w:r w:rsidR="001321EE">
              <w:rPr>
                <w:rFonts w:ascii="ˎ̥" w:hAnsi="ˎ̥" w:cs="宋体" w:hint="eastAsia"/>
                <w:bCs/>
                <w:color w:val="FF0000"/>
                <w:kern w:val="0"/>
                <w:sz w:val="18"/>
                <w:szCs w:val="18"/>
              </w:rPr>
              <w:t>日</w:t>
            </w:r>
          </w:p>
          <w:p w:rsidR="001321EE" w:rsidRDefault="001321EE" w:rsidP="009A02FD">
            <w:pPr>
              <w:widowControl/>
              <w:spacing w:line="240" w:lineRule="exact"/>
              <w:rPr>
                <w:rFonts w:ascii="ˎ̥" w:hAnsi="ˎ̥" w:cs="宋体" w:hint="eastAsia"/>
                <w:bCs/>
                <w:color w:val="0000FF"/>
                <w:kern w:val="0"/>
                <w:sz w:val="18"/>
                <w:szCs w:val="18"/>
              </w:rPr>
            </w:pPr>
            <w:r>
              <w:rPr>
                <w:rFonts w:ascii="ˎ̥" w:hAnsi="ˎ̥" w:cs="宋体" w:hint="eastAsia"/>
                <w:bCs/>
                <w:color w:val="0000FF"/>
                <w:kern w:val="0"/>
                <w:sz w:val="18"/>
                <w:szCs w:val="18"/>
              </w:rPr>
              <w:t>论文重复率检测时间：</w:t>
            </w:r>
          </w:p>
          <w:p w:rsidR="001321EE" w:rsidRDefault="001321EE" w:rsidP="009A02FD">
            <w:pPr>
              <w:spacing w:line="240" w:lineRule="exact"/>
              <w:jc w:val="center"/>
              <w:rPr>
                <w:rFonts w:ascii="ˎ̥" w:hAnsi="ˎ̥" w:cs="宋体" w:hint="eastAsia"/>
                <w:bCs/>
                <w:color w:val="0000FF"/>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将论文提交给导师（拟检测学位论文均需提交定稿电子版，（</w:t>
            </w:r>
            <w:r>
              <w:rPr>
                <w:rFonts w:ascii="ˎ̥" w:hAnsi="ˎ̥" w:cs="宋体"/>
                <w:kern w:val="0"/>
                <w:sz w:val="15"/>
                <w:szCs w:val="15"/>
              </w:rPr>
              <w:t>word</w:t>
            </w:r>
            <w:r w:rsidR="001450FE">
              <w:rPr>
                <w:rFonts w:ascii="ˎ̥" w:hAnsi="ˎ̥" w:cs="宋体" w:hint="eastAsia"/>
                <w:kern w:val="0"/>
                <w:sz w:val="15"/>
                <w:szCs w:val="15"/>
              </w:rPr>
              <w:t>或</w:t>
            </w:r>
            <w:proofErr w:type="spellStart"/>
            <w:r>
              <w:rPr>
                <w:rFonts w:ascii="ˎ̥" w:hAnsi="ˎ̥" w:cs="宋体"/>
                <w:kern w:val="0"/>
                <w:sz w:val="15"/>
                <w:szCs w:val="15"/>
              </w:rPr>
              <w:t>pdf</w:t>
            </w:r>
            <w:proofErr w:type="spellEnd"/>
            <w:r>
              <w:rPr>
                <w:rFonts w:ascii="ˎ̥" w:hAnsi="ˎ̥" w:cs="宋体" w:hint="eastAsia"/>
                <w:kern w:val="0"/>
                <w:sz w:val="15"/>
                <w:szCs w:val="15"/>
              </w:rPr>
              <w:t>版），</w:t>
            </w:r>
            <w:proofErr w:type="gramStart"/>
            <w:r>
              <w:rPr>
                <w:rFonts w:ascii="ˎ̥" w:hAnsi="ˎ̥" w:cs="宋体" w:hint="eastAsia"/>
                <w:kern w:val="0"/>
                <w:sz w:val="15"/>
                <w:szCs w:val="15"/>
              </w:rPr>
              <w:t>查重检测</w:t>
            </w:r>
            <w:proofErr w:type="gramEnd"/>
            <w:r>
              <w:rPr>
                <w:rFonts w:ascii="ˎ̥" w:hAnsi="ˎ̥" w:cs="宋体" w:hint="eastAsia"/>
                <w:kern w:val="0"/>
                <w:sz w:val="15"/>
                <w:szCs w:val="15"/>
              </w:rPr>
              <w:t>论文的内容一般应为：论文正文部分</w:t>
            </w:r>
            <w:r w:rsidR="001450FE">
              <w:rPr>
                <w:rFonts w:ascii="ˎ̥" w:hAnsi="ˎ̥" w:cs="宋体" w:hint="eastAsia"/>
                <w:kern w:val="0"/>
                <w:sz w:val="15"/>
                <w:szCs w:val="15"/>
              </w:rPr>
              <w:t>、</w:t>
            </w:r>
            <w:r>
              <w:rPr>
                <w:rFonts w:ascii="ˎ̥" w:hAnsi="ˎ̥" w:cs="宋体" w:hint="eastAsia"/>
                <w:kern w:val="0"/>
                <w:sz w:val="15"/>
                <w:szCs w:val="15"/>
              </w:rPr>
              <w:t>内</w:t>
            </w:r>
            <w:proofErr w:type="gramStart"/>
            <w:r>
              <w:rPr>
                <w:rFonts w:ascii="ˎ̥" w:hAnsi="ˎ̥" w:cs="宋体" w:hint="eastAsia"/>
                <w:kern w:val="0"/>
                <w:sz w:val="15"/>
                <w:szCs w:val="15"/>
              </w:rPr>
              <w:t>封面页至附录</w:t>
            </w:r>
            <w:proofErr w:type="gramEnd"/>
            <w:r>
              <w:rPr>
                <w:rFonts w:ascii="ˎ̥" w:hAnsi="ˎ̥" w:cs="宋体" w:hint="eastAsia"/>
                <w:kern w:val="0"/>
                <w:sz w:val="15"/>
                <w:szCs w:val="15"/>
              </w:rPr>
              <w:t>页，</w:t>
            </w:r>
            <w:r>
              <w:rPr>
                <w:rFonts w:ascii="ˎ̥" w:hAnsi="ˎ̥" w:cs="宋体" w:hint="eastAsia"/>
                <w:color w:val="FF0000"/>
                <w:kern w:val="0"/>
                <w:sz w:val="15"/>
                <w:szCs w:val="15"/>
              </w:rPr>
              <w:t>其中原创性声明页和致谢页不需提交</w:t>
            </w:r>
            <w:r>
              <w:rPr>
                <w:rFonts w:ascii="ˎ̥" w:hAnsi="ˎ̥" w:cs="宋体" w:hint="eastAsia"/>
                <w:kern w:val="0"/>
                <w:sz w:val="15"/>
                <w:szCs w:val="15"/>
              </w:rPr>
              <w:t>）；</w:t>
            </w:r>
          </w:p>
          <w:p w:rsidR="001321EE" w:rsidRDefault="001321EE" w:rsidP="009A02FD">
            <w:pPr>
              <w:spacing w:line="240" w:lineRule="exact"/>
              <w:rPr>
                <w:rFonts w:ascii="ˎ̥" w:hAnsi="ˎ̥" w:cs="宋体" w:hint="eastAsia"/>
                <w:kern w:val="0"/>
                <w:sz w:val="15"/>
                <w:szCs w:val="15"/>
              </w:rPr>
            </w:pPr>
            <w:r>
              <w:rPr>
                <w:rFonts w:ascii="ˎ̥" w:hAnsi="ˎ̥" w:cs="宋体"/>
                <w:color w:val="FF0000"/>
                <w:kern w:val="0"/>
                <w:sz w:val="15"/>
                <w:szCs w:val="15"/>
              </w:rPr>
              <w:t>2.</w:t>
            </w:r>
            <w:r>
              <w:rPr>
                <w:rFonts w:ascii="ˎ̥" w:hAnsi="ˎ̥" w:cs="宋体" w:hint="eastAsia"/>
                <w:color w:val="FF0000"/>
                <w:kern w:val="0"/>
                <w:sz w:val="15"/>
                <w:szCs w:val="15"/>
              </w:rPr>
              <w:t>论文提交命名方式：</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1321EE" w:rsidRDefault="001321EE" w:rsidP="009A02FD">
            <w:pPr>
              <w:spacing w:line="240" w:lineRule="exact"/>
              <w:rPr>
                <w:rFonts w:ascii="ˎ̥" w:hAnsi="ˎ̥" w:cs="宋体" w:hint="eastAsia"/>
                <w:kern w:val="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color w:val="0000FF"/>
                <w:sz w:val="15"/>
                <w:szCs w:val="15"/>
              </w:rPr>
            </w:pPr>
          </w:p>
        </w:tc>
      </w:tr>
      <w:tr w:rsidR="001321EE" w:rsidTr="009A02FD">
        <w:trPr>
          <w:trHeight w:val="153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ind w:firstLineChars="100" w:firstLine="150"/>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导师将其指导学生的学位论文电子版（</w:t>
            </w:r>
            <w:r>
              <w:rPr>
                <w:rFonts w:ascii="ˎ̥" w:hAnsi="ˎ̥" w:cs="宋体"/>
                <w:kern w:val="0"/>
                <w:sz w:val="15"/>
                <w:szCs w:val="15"/>
              </w:rPr>
              <w:t>word</w:t>
            </w:r>
            <w:r>
              <w:rPr>
                <w:rFonts w:ascii="ˎ̥" w:hAnsi="ˎ̥" w:cs="宋体" w:hint="eastAsia"/>
                <w:kern w:val="0"/>
                <w:sz w:val="15"/>
                <w:szCs w:val="15"/>
              </w:rPr>
              <w:t>文档或</w:t>
            </w:r>
            <w:r>
              <w:rPr>
                <w:rFonts w:ascii="ˎ̥" w:hAnsi="ˎ̥" w:cs="宋体"/>
                <w:kern w:val="0"/>
                <w:sz w:val="15"/>
                <w:szCs w:val="15"/>
              </w:rPr>
              <w:t>PDF</w:t>
            </w:r>
            <w:r>
              <w:rPr>
                <w:rFonts w:ascii="ˎ̥" w:hAnsi="ˎ̥" w:cs="宋体" w:hint="eastAsia"/>
                <w:kern w:val="0"/>
                <w:sz w:val="15"/>
                <w:szCs w:val="15"/>
              </w:rPr>
              <w:t>文档）发送至</w:t>
            </w:r>
            <w:hyperlink r:id="rId7" w:history="1">
              <w:r>
                <w:rPr>
                  <w:rStyle w:val="a3"/>
                  <w:rFonts w:ascii="ˎ̥" w:hAnsi="ˎ̥" w:cs="宋体"/>
                  <w:kern w:val="0"/>
                  <w:sz w:val="15"/>
                  <w:szCs w:val="15"/>
                  <w:u w:val="none"/>
                </w:rPr>
                <w:t>mbawhu@163.com</w:t>
              </w:r>
            </w:hyperlink>
            <w:r>
              <w:rPr>
                <w:rFonts w:ascii="ˎ̥" w:hAnsi="ˎ̥" w:cs="宋体"/>
                <w:color w:val="0000FF"/>
                <w:kern w:val="0"/>
                <w:sz w:val="15"/>
                <w:szCs w:val="15"/>
              </w:rPr>
              <w:t>.</w:t>
            </w:r>
            <w:r>
              <w:rPr>
                <w:rFonts w:ascii="ˎ̥" w:hAnsi="ˎ̥" w:cs="宋体" w:hint="eastAsia"/>
                <w:kern w:val="0"/>
                <w:sz w:val="15"/>
                <w:szCs w:val="15"/>
              </w:rPr>
              <w:t>。</w:t>
            </w:r>
          </w:p>
          <w:p w:rsidR="001321EE" w:rsidRDefault="001321EE" w:rsidP="009A02FD">
            <w:pPr>
              <w:spacing w:line="200" w:lineRule="exact"/>
              <w:ind w:firstLineChars="100" w:firstLine="150"/>
              <w:rPr>
                <w:rFonts w:ascii="ˎ̥" w:hAnsi="ˎ̥" w:cs="宋体" w:hint="eastAsia"/>
                <w:color w:val="0000FF"/>
                <w:kern w:val="0"/>
                <w:sz w:val="15"/>
                <w:szCs w:val="15"/>
              </w:rPr>
            </w:pPr>
            <w:r>
              <w:rPr>
                <w:rFonts w:ascii="ˎ̥" w:hAnsi="ˎ̥" w:cs="宋体" w:hint="eastAsia"/>
                <w:kern w:val="0"/>
                <w:sz w:val="15"/>
                <w:szCs w:val="15"/>
              </w:rPr>
              <w:t>拟检测学位论文的命名方式为：</w:t>
            </w:r>
            <w:r>
              <w:rPr>
                <w:rFonts w:ascii="ˎ̥" w:hAnsi="ˎ̥" w:cs="宋体" w:hint="eastAsia"/>
                <w:color w:val="0000FF"/>
                <w:kern w:val="0"/>
                <w:sz w:val="15"/>
                <w:szCs w:val="15"/>
              </w:rPr>
              <w:t>经济与管理学院</w:t>
            </w:r>
            <w:r>
              <w:rPr>
                <w:rFonts w:ascii="ˎ̥" w:hAnsi="ˎ̥" w:cs="宋体"/>
                <w:color w:val="0000FF"/>
                <w:kern w:val="0"/>
                <w:sz w:val="15"/>
                <w:szCs w:val="15"/>
              </w:rPr>
              <w:t>—MBA—</w:t>
            </w:r>
            <w:r>
              <w:rPr>
                <w:rFonts w:ascii="ˎ̥" w:hAnsi="ˎ̥" w:cs="宋体" w:hint="eastAsia"/>
                <w:color w:val="0000FF"/>
                <w:kern w:val="0"/>
                <w:sz w:val="15"/>
                <w:szCs w:val="15"/>
              </w:rPr>
              <w:t>学号</w:t>
            </w:r>
            <w:r>
              <w:rPr>
                <w:rFonts w:ascii="ˎ̥" w:hAnsi="ˎ̥" w:cs="宋体"/>
                <w:color w:val="0000FF"/>
                <w:kern w:val="0"/>
                <w:sz w:val="15"/>
                <w:szCs w:val="15"/>
              </w:rPr>
              <w:t>—</w:t>
            </w:r>
            <w:r>
              <w:rPr>
                <w:rFonts w:ascii="ˎ̥" w:hAnsi="ˎ̥" w:cs="宋体" w:hint="eastAsia"/>
                <w:color w:val="0000FF"/>
                <w:kern w:val="0"/>
                <w:sz w:val="15"/>
                <w:szCs w:val="15"/>
              </w:rPr>
              <w:t>姓名</w:t>
            </w:r>
            <w:r>
              <w:rPr>
                <w:rFonts w:ascii="ˎ̥" w:hAnsi="ˎ̥" w:cs="宋体"/>
                <w:color w:val="0000FF"/>
                <w:kern w:val="0"/>
                <w:sz w:val="15"/>
                <w:szCs w:val="15"/>
              </w:rPr>
              <w:t>—</w:t>
            </w:r>
            <w:r>
              <w:rPr>
                <w:rFonts w:ascii="ˎ̥" w:hAnsi="ˎ̥" w:cs="宋体" w:hint="eastAsia"/>
                <w:color w:val="0000FF"/>
                <w:kern w:val="0"/>
                <w:sz w:val="15"/>
                <w:szCs w:val="15"/>
              </w:rPr>
              <w:t>论文题目；</w:t>
            </w:r>
          </w:p>
          <w:p w:rsidR="001321EE" w:rsidRDefault="001321EE" w:rsidP="009A02FD">
            <w:pPr>
              <w:widowControl/>
              <w:spacing w:line="240" w:lineRule="exact"/>
              <w:ind w:firstLineChars="100" w:firstLine="150"/>
              <w:rPr>
                <w:rFonts w:ascii="ˎ̥" w:hAnsi="ˎ̥" w:cs="宋体" w:hint="eastAsia"/>
                <w:kern w:val="0"/>
                <w:sz w:val="15"/>
                <w:szCs w:val="15"/>
              </w:rPr>
            </w:pPr>
            <w:r>
              <w:rPr>
                <w:rFonts w:ascii="ˎ̥" w:hAnsi="ˎ̥" w:cs="宋体"/>
                <w:kern w:val="0"/>
                <w:sz w:val="15"/>
                <w:szCs w:val="15"/>
              </w:rPr>
              <w:t>2.</w:t>
            </w:r>
            <w:proofErr w:type="gramStart"/>
            <w:r>
              <w:rPr>
                <w:rFonts w:ascii="ˎ̥" w:hAnsi="ˎ̥" w:cs="宋体" w:hint="eastAsia"/>
                <w:kern w:val="0"/>
                <w:sz w:val="15"/>
                <w:szCs w:val="15"/>
              </w:rPr>
              <w:t>论文查重检测</w:t>
            </w:r>
            <w:proofErr w:type="gramEnd"/>
            <w:r>
              <w:rPr>
                <w:rFonts w:ascii="ˎ̥" w:hAnsi="ˎ̥" w:cs="宋体" w:hint="eastAsia"/>
                <w:kern w:val="0"/>
                <w:sz w:val="15"/>
                <w:szCs w:val="15"/>
              </w:rPr>
              <w:t>合格，但不能进行论文评阅的学生需要导师报告</w:t>
            </w:r>
            <w:r>
              <w:rPr>
                <w:rFonts w:ascii="ˎ̥" w:hAnsi="ˎ̥" w:cs="宋体"/>
                <w:kern w:val="0"/>
                <w:sz w:val="15"/>
                <w:szCs w:val="15"/>
              </w:rPr>
              <w:t>MBA</w:t>
            </w:r>
            <w:r>
              <w:rPr>
                <w:rFonts w:ascii="ˎ̥" w:hAnsi="ˎ̥" w:cs="宋体" w:hint="eastAsia"/>
                <w:kern w:val="0"/>
                <w:sz w:val="15"/>
                <w:szCs w:val="15"/>
              </w:rPr>
              <w:t>中心。</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楷体" w:eastAsia="楷体" w:hAnsi="楷体"/>
                <w:color w:val="FF0000"/>
                <w:sz w:val="15"/>
                <w:szCs w:val="15"/>
              </w:rPr>
            </w:pPr>
            <w:r>
              <w:rPr>
                <w:rFonts w:ascii="ˎ̥" w:hAnsi="ˎ̥" w:cs="宋体"/>
                <w:kern w:val="0"/>
                <w:sz w:val="15"/>
                <w:szCs w:val="15"/>
              </w:rPr>
              <w:t>1.</w:t>
            </w:r>
            <w:r>
              <w:rPr>
                <w:rFonts w:ascii="ˎ̥" w:hAnsi="ˎ̥" w:cs="宋体" w:hint="eastAsia"/>
                <w:kern w:val="0"/>
                <w:sz w:val="15"/>
                <w:szCs w:val="15"/>
                <w:highlight w:val="yellow"/>
              </w:rPr>
              <w:t>论文重复率检测的达标要求如下：</w:t>
            </w:r>
            <w:r>
              <w:rPr>
                <w:rFonts w:ascii="ˎ̥" w:hAnsi="ˎ̥" w:cs="宋体" w:hint="eastAsia"/>
                <w:kern w:val="0"/>
                <w:sz w:val="15"/>
                <w:szCs w:val="15"/>
              </w:rPr>
              <w:t>（</w:t>
            </w:r>
            <w:r>
              <w:rPr>
                <w:rFonts w:ascii="ˎ̥" w:hAnsi="ˎ̥" w:cs="宋体"/>
                <w:kern w:val="0"/>
                <w:sz w:val="15"/>
                <w:szCs w:val="15"/>
              </w:rPr>
              <w:t>1</w:t>
            </w:r>
            <w:r>
              <w:rPr>
                <w:rFonts w:ascii="ˎ̥" w:hAnsi="ˎ̥" w:cs="宋体" w:hint="eastAsia"/>
                <w:kern w:val="0"/>
                <w:sz w:val="15"/>
                <w:szCs w:val="15"/>
              </w:rPr>
              <w:t>）正文部分</w:t>
            </w:r>
            <w:r>
              <w:rPr>
                <w:rFonts w:ascii="ˎ̥" w:hAnsi="ˎ̥" w:cs="宋体"/>
                <w:kern w:val="0"/>
                <w:sz w:val="15"/>
                <w:szCs w:val="15"/>
              </w:rPr>
              <w:t>3</w:t>
            </w:r>
            <w:r>
              <w:rPr>
                <w:rFonts w:ascii="ˎ̥" w:hAnsi="ˎ̥" w:cs="宋体" w:hint="eastAsia"/>
                <w:kern w:val="0"/>
                <w:sz w:val="15"/>
                <w:szCs w:val="15"/>
              </w:rPr>
              <w:t>万字以上；（</w:t>
            </w:r>
            <w:r>
              <w:rPr>
                <w:rFonts w:ascii="ˎ̥" w:hAnsi="ˎ̥" w:cs="宋体"/>
                <w:kern w:val="0"/>
                <w:sz w:val="15"/>
                <w:szCs w:val="15"/>
              </w:rPr>
              <w:t>2</w:t>
            </w:r>
            <w:r>
              <w:rPr>
                <w:rFonts w:ascii="ˎ̥" w:hAnsi="ˎ̥" w:cs="宋体" w:hint="eastAsia"/>
                <w:kern w:val="0"/>
                <w:sz w:val="15"/>
                <w:szCs w:val="15"/>
              </w:rPr>
              <w:t>）全文文字总重合率≤</w:t>
            </w:r>
            <w:r>
              <w:rPr>
                <w:rFonts w:ascii="ˎ̥" w:hAnsi="ˎ̥" w:cs="宋体"/>
                <w:kern w:val="0"/>
                <w:sz w:val="15"/>
                <w:szCs w:val="15"/>
              </w:rPr>
              <w:t>10%</w:t>
            </w:r>
            <w:r>
              <w:rPr>
                <w:rFonts w:ascii="ˎ̥" w:hAnsi="ˎ̥" w:cs="宋体" w:hint="eastAsia"/>
                <w:kern w:val="0"/>
                <w:sz w:val="15"/>
                <w:szCs w:val="15"/>
              </w:rPr>
              <w:t>；（</w:t>
            </w:r>
            <w:r>
              <w:rPr>
                <w:rFonts w:ascii="ˎ̥" w:hAnsi="ˎ̥" w:cs="宋体"/>
                <w:kern w:val="0"/>
                <w:sz w:val="15"/>
                <w:szCs w:val="15"/>
              </w:rPr>
              <w:t>3</w:t>
            </w:r>
            <w:r>
              <w:rPr>
                <w:rFonts w:ascii="ˎ̥" w:hAnsi="ˎ̥" w:cs="宋体" w:hint="eastAsia"/>
                <w:kern w:val="0"/>
                <w:sz w:val="15"/>
                <w:szCs w:val="15"/>
              </w:rPr>
              <w:t>）各段落中文献综述（或理论综述）部分文字重合率≤</w:t>
            </w:r>
            <w:r>
              <w:rPr>
                <w:rFonts w:ascii="ˎ̥" w:hAnsi="ˎ̥" w:cs="宋体"/>
                <w:kern w:val="0"/>
                <w:sz w:val="15"/>
                <w:szCs w:val="15"/>
              </w:rPr>
              <w:t>30%</w:t>
            </w:r>
            <w:r>
              <w:rPr>
                <w:rFonts w:ascii="ˎ̥" w:hAnsi="ˎ̥" w:cs="宋体" w:hint="eastAsia"/>
                <w:kern w:val="0"/>
                <w:sz w:val="15"/>
                <w:szCs w:val="15"/>
              </w:rPr>
              <w:t>；（</w:t>
            </w:r>
            <w:r>
              <w:rPr>
                <w:rFonts w:ascii="ˎ̥" w:hAnsi="ˎ̥" w:cs="宋体"/>
                <w:kern w:val="0"/>
                <w:sz w:val="15"/>
                <w:szCs w:val="15"/>
              </w:rPr>
              <w:t>4</w:t>
            </w:r>
            <w:r>
              <w:rPr>
                <w:rFonts w:ascii="ˎ̥" w:hAnsi="ˎ̥" w:cs="宋体" w:hint="eastAsia"/>
                <w:kern w:val="0"/>
                <w:sz w:val="15"/>
                <w:szCs w:val="15"/>
              </w:rPr>
              <w:t>）各段落中除文献综述（或理论综述）以外的其他部分文字重合率≤</w:t>
            </w:r>
            <w:r>
              <w:rPr>
                <w:rFonts w:ascii="ˎ̥" w:hAnsi="ˎ̥" w:cs="宋体"/>
                <w:kern w:val="0"/>
                <w:sz w:val="15"/>
                <w:szCs w:val="15"/>
              </w:rPr>
              <w:t>10%</w:t>
            </w:r>
            <w:r>
              <w:rPr>
                <w:rFonts w:ascii="ˎ̥" w:hAnsi="ˎ̥" w:cs="宋体" w:hint="eastAsia"/>
                <w:kern w:val="0"/>
                <w:sz w:val="15"/>
                <w:szCs w:val="15"/>
              </w:rPr>
              <w:t>（如学校和学院对学位论文检测达标有新标准，则按新要求执行）；</w:t>
            </w:r>
            <w:r>
              <w:rPr>
                <w:rFonts w:ascii="楷体" w:eastAsia="楷体" w:hAnsi="楷体" w:hint="eastAsia"/>
                <w:color w:val="FF0000"/>
                <w:sz w:val="15"/>
                <w:szCs w:val="15"/>
              </w:rPr>
              <w:t>如有送检论文个别部分重复率高于上述标准，但论文总体的重复率没超过10%，由导师对检测报告进行综合判断、分析，决定是否进一步修改。导师对修改的论文再次定稿后，签署是否如期提请答辩的意见。</w:t>
            </w:r>
          </w:p>
        </w:tc>
      </w:tr>
      <w:tr w:rsidR="001321EE" w:rsidTr="009A02FD">
        <w:trPr>
          <w:trHeight w:val="5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0000FF"/>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bCs/>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bCs/>
                <w:color w:val="0000FF"/>
                <w:kern w:val="0"/>
                <w:sz w:val="15"/>
                <w:szCs w:val="15"/>
              </w:rPr>
            </w:pPr>
            <w:r>
              <w:rPr>
                <w:rFonts w:ascii="ˎ̥" w:hAnsi="ˎ̥" w:cs="宋体" w:hint="eastAsia"/>
                <w:bCs/>
                <w:color w:val="0000FF"/>
                <w:kern w:val="0"/>
                <w:sz w:val="15"/>
                <w:szCs w:val="15"/>
              </w:rPr>
              <w:t>根据学校要求，每篇</w:t>
            </w:r>
            <w:proofErr w:type="gramStart"/>
            <w:r>
              <w:rPr>
                <w:rFonts w:ascii="ˎ̥" w:hAnsi="ˎ̥" w:cs="宋体" w:hint="eastAsia"/>
                <w:bCs/>
                <w:color w:val="0000FF"/>
                <w:kern w:val="0"/>
                <w:sz w:val="15"/>
                <w:szCs w:val="15"/>
              </w:rPr>
              <w:t>论文查重只能</w:t>
            </w:r>
            <w:proofErr w:type="gramEnd"/>
            <w:r>
              <w:rPr>
                <w:rFonts w:ascii="ˎ̥" w:hAnsi="ˎ̥" w:cs="宋体" w:hint="eastAsia"/>
                <w:bCs/>
                <w:color w:val="0000FF"/>
                <w:kern w:val="0"/>
                <w:sz w:val="15"/>
                <w:szCs w:val="15"/>
              </w:rPr>
              <w:t>检测一次。</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proofErr w:type="gramStart"/>
            <w:r>
              <w:rPr>
                <w:rFonts w:ascii="ˎ̥" w:hAnsi="ˎ̥" w:cs="宋体" w:hint="eastAsia"/>
                <w:kern w:val="0"/>
                <w:sz w:val="15"/>
                <w:szCs w:val="15"/>
              </w:rPr>
              <w:t>查重报告</w:t>
            </w:r>
            <w:proofErr w:type="gramEnd"/>
            <w:r>
              <w:rPr>
                <w:rFonts w:ascii="ˎ̥" w:hAnsi="ˎ̥" w:cs="宋体" w:hint="eastAsia"/>
                <w:kern w:val="0"/>
                <w:sz w:val="15"/>
                <w:szCs w:val="15"/>
              </w:rPr>
              <w:t>由</w:t>
            </w:r>
            <w:r>
              <w:rPr>
                <w:rFonts w:ascii="ˎ̥" w:hAnsi="ˎ̥" w:cs="宋体"/>
                <w:kern w:val="0"/>
                <w:sz w:val="15"/>
                <w:szCs w:val="15"/>
              </w:rPr>
              <w:t>MBA</w:t>
            </w:r>
            <w:proofErr w:type="gramStart"/>
            <w:r>
              <w:rPr>
                <w:rFonts w:ascii="ˎ̥" w:hAnsi="ˎ̥" w:cs="宋体" w:hint="eastAsia"/>
                <w:kern w:val="0"/>
                <w:sz w:val="15"/>
                <w:szCs w:val="15"/>
              </w:rPr>
              <w:t>教学办</w:t>
            </w:r>
            <w:proofErr w:type="gramEnd"/>
            <w:r>
              <w:rPr>
                <w:rFonts w:ascii="ˎ̥" w:hAnsi="ˎ̥" w:cs="宋体" w:hint="eastAsia"/>
                <w:kern w:val="0"/>
                <w:sz w:val="15"/>
                <w:szCs w:val="15"/>
              </w:rPr>
              <w:t>以邮件形式通知导师。</w:t>
            </w:r>
          </w:p>
        </w:tc>
      </w:tr>
      <w:tr w:rsidR="001321EE" w:rsidTr="009A02FD">
        <w:trPr>
          <w:trHeight w:val="138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提交评阅申请及论文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hint="eastAsia"/>
                <w:bCs/>
                <w:color w:val="FF0000"/>
                <w:kern w:val="0"/>
                <w:sz w:val="18"/>
                <w:szCs w:val="18"/>
              </w:rPr>
              <w:t>10</w:t>
            </w:r>
            <w:r w:rsidR="001321EE">
              <w:rPr>
                <w:rFonts w:ascii="ˎ̥" w:hAnsi="ˎ̥" w:cs="宋体" w:hint="eastAsia"/>
                <w:bCs/>
                <w:color w:val="FF0000"/>
                <w:kern w:val="0"/>
                <w:sz w:val="18"/>
                <w:szCs w:val="18"/>
              </w:rPr>
              <w:t>日—</w:t>
            </w:r>
            <w:r w:rsidR="001321EE">
              <w:rPr>
                <w:rFonts w:ascii="ˎ̥" w:hAnsi="ˎ̥" w:cs="宋体" w:hint="eastAsia"/>
                <w:bCs/>
                <w:color w:val="FF0000"/>
                <w:kern w:val="0"/>
                <w:sz w:val="18"/>
                <w:szCs w:val="18"/>
              </w:rPr>
              <w:t>11</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jc w:val="left"/>
              <w:rPr>
                <w:rFonts w:ascii="ˎ̥" w:hAnsi="ˎ̥" w:cs="宋体" w:hint="eastAsia"/>
                <w:color w:val="FF0000"/>
                <w:kern w:val="0"/>
                <w:sz w:val="15"/>
                <w:szCs w:val="15"/>
              </w:rPr>
            </w:pPr>
            <w:proofErr w:type="gramStart"/>
            <w:r>
              <w:rPr>
                <w:rFonts w:ascii="ˎ̥" w:hAnsi="ˎ̥" w:cs="宋体" w:hint="eastAsia"/>
                <w:color w:val="000000" w:themeColor="text1"/>
                <w:kern w:val="0"/>
                <w:sz w:val="15"/>
                <w:szCs w:val="15"/>
              </w:rPr>
              <w:t>查重检测</w:t>
            </w:r>
            <w:proofErr w:type="gramEnd"/>
            <w:r>
              <w:rPr>
                <w:rFonts w:ascii="ˎ̥" w:hAnsi="ˎ̥" w:cs="宋体" w:hint="eastAsia"/>
                <w:color w:val="000000" w:themeColor="text1"/>
                <w:kern w:val="0"/>
                <w:sz w:val="15"/>
                <w:szCs w:val="15"/>
              </w:rPr>
              <w:t>合格后，学生在研究生管理系统中</w:t>
            </w:r>
            <w:r>
              <w:rPr>
                <w:rFonts w:ascii="ˎ̥" w:hAnsi="ˎ̥" w:cs="宋体" w:hint="eastAsia"/>
                <w:color w:val="FF0000"/>
                <w:kern w:val="0"/>
                <w:sz w:val="15"/>
                <w:szCs w:val="15"/>
              </w:rPr>
              <w:t>提交评阅申请</w:t>
            </w:r>
            <w:r>
              <w:rPr>
                <w:rFonts w:ascii="ˎ̥" w:hAnsi="ˎ̥" w:cs="宋体" w:hint="eastAsia"/>
                <w:color w:val="000000" w:themeColor="text1"/>
                <w:kern w:val="0"/>
                <w:sz w:val="15"/>
                <w:szCs w:val="15"/>
              </w:rPr>
              <w:t>，并按以下要求提交评阅论文：</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．提交论文三本（隐去学生姓名及导师姓名）。</w:t>
            </w:r>
          </w:p>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2</w:t>
            </w:r>
            <w:r w:rsidR="00843B7C">
              <w:rPr>
                <w:rFonts w:ascii="ˎ̥" w:hAnsi="ˎ̥" w:cs="宋体" w:hint="eastAsia"/>
                <w:kern w:val="0"/>
                <w:sz w:val="15"/>
                <w:szCs w:val="15"/>
              </w:rPr>
              <w:t>．</w:t>
            </w:r>
            <w:r>
              <w:rPr>
                <w:rFonts w:ascii="ˎ̥" w:hAnsi="ˎ̥" w:cs="宋体" w:hint="eastAsia"/>
                <w:kern w:val="0"/>
                <w:sz w:val="15"/>
                <w:szCs w:val="15"/>
              </w:rPr>
              <w:t>提交二份用于评阅的评阅书（不填写学生姓名）（见附件</w:t>
            </w:r>
            <w:r>
              <w:rPr>
                <w:rFonts w:ascii="ˎ̥" w:hAnsi="ˎ̥" w:cs="宋体"/>
                <w:kern w:val="0"/>
                <w:sz w:val="15"/>
                <w:szCs w:val="15"/>
              </w:rPr>
              <w:t>4</w:t>
            </w:r>
            <w:r>
              <w:rPr>
                <w:rFonts w:ascii="ˎ̥" w:hAnsi="ˎ̥" w:cs="宋体" w:hint="eastAsia"/>
                <w:kern w:val="0"/>
                <w:sz w:val="15"/>
                <w:szCs w:val="15"/>
              </w:rPr>
              <w:t>、附件</w:t>
            </w:r>
            <w:r>
              <w:rPr>
                <w:rFonts w:ascii="ˎ̥" w:hAnsi="ˎ̥" w:cs="宋体"/>
                <w:kern w:val="0"/>
                <w:sz w:val="15"/>
                <w:szCs w:val="15"/>
              </w:rPr>
              <w:t>5</w:t>
            </w:r>
            <w:r>
              <w:rPr>
                <w:rFonts w:ascii="ˎ̥" w:hAnsi="ˎ̥" w:cs="宋体" w:hint="eastAsia"/>
                <w:kern w:val="0"/>
                <w:sz w:val="15"/>
                <w:szCs w:val="15"/>
              </w:rPr>
              <w:t>）</w:t>
            </w:r>
          </w:p>
          <w:p w:rsidR="001321EE" w:rsidRDefault="001321EE" w:rsidP="00843B7C">
            <w:pPr>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提交电子版</w:t>
            </w:r>
            <w:proofErr w:type="gramStart"/>
            <w:r>
              <w:rPr>
                <w:rFonts w:ascii="ˎ̥" w:hAnsi="ˎ̥" w:cs="宋体" w:hint="eastAsia"/>
                <w:kern w:val="0"/>
                <w:sz w:val="15"/>
                <w:szCs w:val="15"/>
              </w:rPr>
              <w:t>盲</w:t>
            </w:r>
            <w:proofErr w:type="gramEnd"/>
            <w:r>
              <w:rPr>
                <w:rFonts w:ascii="ˎ̥" w:hAnsi="ˎ̥" w:cs="宋体" w:hint="eastAsia"/>
                <w:kern w:val="0"/>
                <w:sz w:val="15"/>
                <w:szCs w:val="15"/>
              </w:rPr>
              <w:t>评论文致：</w:t>
            </w:r>
            <w:hyperlink r:id="rId8" w:history="1">
              <w:r>
                <w:rPr>
                  <w:rStyle w:val="a3"/>
                  <w:rFonts w:ascii="ˎ̥" w:hAnsi="ˎ̥" w:cs="宋体"/>
                  <w:kern w:val="0"/>
                  <w:sz w:val="15"/>
                  <w:szCs w:val="15"/>
                </w:rPr>
                <w:t>mbawhu@163.com</w:t>
              </w:r>
            </w:hyperlink>
            <w:r>
              <w:rPr>
                <w:rFonts w:ascii="ˎ̥" w:hAnsi="ˎ̥" w:cs="宋体" w:hint="eastAsia"/>
                <w:kern w:val="0"/>
                <w:sz w:val="15"/>
                <w:szCs w:val="15"/>
              </w:rPr>
              <w:t>邮箱（</w:t>
            </w:r>
            <w:r w:rsidR="00843B7C">
              <w:rPr>
                <w:rFonts w:ascii="ˎ̥" w:hAnsi="ˎ̥" w:cs="宋体" w:hint="eastAsia"/>
                <w:kern w:val="0"/>
                <w:sz w:val="15"/>
                <w:szCs w:val="15"/>
              </w:rPr>
              <w:t>论文在</w:t>
            </w:r>
            <w:r>
              <w:rPr>
                <w:rFonts w:ascii="ˎ̥" w:hAnsi="ˎ̥" w:cs="宋体" w:hint="eastAsia"/>
                <w:kern w:val="0"/>
                <w:sz w:val="15"/>
                <w:szCs w:val="15"/>
              </w:rPr>
              <w:t>下方指定的打印社</w:t>
            </w:r>
            <w:r w:rsidR="00843B7C">
              <w:rPr>
                <w:rFonts w:ascii="ˎ̥" w:hAnsi="ˎ̥" w:cs="宋体" w:hint="eastAsia"/>
                <w:kern w:val="0"/>
                <w:sz w:val="15"/>
                <w:szCs w:val="15"/>
              </w:rPr>
              <w:t>打印</w:t>
            </w:r>
            <w:r>
              <w:rPr>
                <w:rFonts w:ascii="ˎ̥" w:hAnsi="ˎ̥" w:cs="宋体" w:hint="eastAsia"/>
                <w:kern w:val="0"/>
                <w:sz w:val="15"/>
                <w:szCs w:val="15"/>
              </w:rPr>
              <w:t>，</w:t>
            </w:r>
            <w:r w:rsidR="00843B7C">
              <w:rPr>
                <w:rFonts w:ascii="ˎ̥" w:hAnsi="ˎ̥" w:cs="宋体" w:hint="eastAsia"/>
                <w:kern w:val="0"/>
                <w:sz w:val="15"/>
                <w:szCs w:val="15"/>
              </w:rPr>
              <w:t>电子论文由打印社负责</w:t>
            </w:r>
            <w:r>
              <w:rPr>
                <w:rFonts w:ascii="ˎ̥" w:hAnsi="ˎ̥" w:cs="宋体" w:hint="eastAsia"/>
                <w:kern w:val="0"/>
                <w:sz w:val="15"/>
                <w:szCs w:val="15"/>
              </w:rPr>
              <w:t>提交）。论文提交命名格式：学号－盲评论文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color w:val="FF0000"/>
                <w:sz w:val="15"/>
                <w:szCs w:val="15"/>
              </w:rPr>
              <w:t>不在规定时间内提交，则推迟答辩。</w:t>
            </w:r>
          </w:p>
        </w:tc>
      </w:tr>
      <w:tr w:rsidR="001321EE" w:rsidTr="009A02FD">
        <w:trPr>
          <w:trHeight w:val="747"/>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proofErr w:type="gramStart"/>
            <w:r>
              <w:rPr>
                <w:rFonts w:ascii="ˎ̥" w:hAnsi="ˎ̥" w:cs="宋体" w:hint="eastAsia"/>
                <w:bCs/>
                <w:kern w:val="0"/>
                <w:sz w:val="18"/>
                <w:szCs w:val="18"/>
              </w:rPr>
              <w:t>确认盲评专家</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hint="eastAsia"/>
                <w:bCs/>
                <w:color w:val="FF0000"/>
                <w:kern w:val="0"/>
                <w:sz w:val="18"/>
                <w:szCs w:val="18"/>
              </w:rPr>
              <w:t>10</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w:t>
            </w:r>
            <w:r w:rsidR="001321EE">
              <w:rPr>
                <w:rFonts w:ascii="ˎ̥" w:hAnsi="ˎ̥" w:cs="宋体" w:hint="eastAsia"/>
                <w:bCs/>
                <w:color w:val="FF0000"/>
                <w:kern w:val="0"/>
                <w:sz w:val="18"/>
                <w:szCs w:val="18"/>
              </w:rPr>
              <w:t>1</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color w:val="FF0000"/>
                <w:kern w:val="0"/>
                <w:sz w:val="15"/>
                <w:szCs w:val="15"/>
              </w:rPr>
            </w:pPr>
            <w:r>
              <w:rPr>
                <w:rFonts w:ascii="ˎ̥" w:hAnsi="ˎ̥" w:cs="宋体" w:hint="eastAsia"/>
                <w:bCs/>
                <w:kern w:val="0"/>
                <w:sz w:val="15"/>
                <w:szCs w:val="15"/>
              </w:rPr>
              <w:t>对论文检测合格的学生落实校内外评审专家</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hint="eastAsia"/>
                <w:kern w:val="0"/>
                <w:sz w:val="15"/>
                <w:szCs w:val="15"/>
              </w:rPr>
              <w:t>根据论文研究领域，聘请有一定学术造诣的高级职称或相当职称的专家。校内</w:t>
            </w:r>
            <w:r>
              <w:rPr>
                <w:rFonts w:ascii="ˎ̥" w:hAnsi="ˎ̥" w:cs="宋体"/>
                <w:kern w:val="0"/>
                <w:sz w:val="15"/>
                <w:szCs w:val="15"/>
              </w:rPr>
              <w:t>1</w:t>
            </w:r>
            <w:r>
              <w:rPr>
                <w:rFonts w:ascii="ˎ̥" w:hAnsi="ˎ̥" w:cs="宋体" w:hint="eastAsia"/>
                <w:kern w:val="0"/>
                <w:sz w:val="15"/>
                <w:szCs w:val="15"/>
              </w:rPr>
              <w:t>名，校外</w:t>
            </w:r>
            <w:r>
              <w:rPr>
                <w:rFonts w:ascii="ˎ̥" w:hAnsi="ˎ̥" w:cs="宋体"/>
                <w:kern w:val="0"/>
                <w:sz w:val="15"/>
                <w:szCs w:val="15"/>
              </w:rPr>
              <w:t>1</w:t>
            </w:r>
            <w:r>
              <w:rPr>
                <w:rFonts w:ascii="ˎ̥" w:hAnsi="ˎ̥" w:cs="宋体" w:hint="eastAsia"/>
                <w:kern w:val="0"/>
                <w:sz w:val="15"/>
                <w:szCs w:val="15"/>
              </w:rPr>
              <w:t>名。</w:t>
            </w:r>
          </w:p>
        </w:tc>
      </w:tr>
      <w:tr w:rsidR="001321EE" w:rsidTr="009A02FD">
        <w:trPr>
          <w:trHeight w:val="150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论文</w:t>
            </w:r>
          </w:p>
          <w:p w:rsidR="001321EE" w:rsidRDefault="001321EE" w:rsidP="009A02FD">
            <w:pPr>
              <w:widowControl/>
              <w:spacing w:line="200" w:lineRule="exact"/>
              <w:jc w:val="center"/>
              <w:rPr>
                <w:rFonts w:ascii="ˎ̥" w:hAnsi="ˎ̥" w:cs="宋体" w:hint="eastAsia"/>
                <w:bCs/>
                <w:kern w:val="0"/>
                <w:sz w:val="18"/>
                <w:szCs w:val="18"/>
              </w:rPr>
            </w:pPr>
            <w:proofErr w:type="gramStart"/>
            <w:r>
              <w:rPr>
                <w:rFonts w:ascii="ˎ̥" w:hAnsi="ˎ̥" w:cs="宋体" w:hint="eastAsia"/>
                <w:bCs/>
                <w:kern w:val="0"/>
                <w:sz w:val="18"/>
                <w:szCs w:val="18"/>
              </w:rPr>
              <w:t>盲评</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w:t>
            </w:r>
            <w:r w:rsidR="001321EE">
              <w:rPr>
                <w:rFonts w:ascii="ˎ̥" w:hAnsi="ˎ̥" w:cs="宋体" w:hint="eastAsia"/>
                <w:bCs/>
                <w:color w:val="FF0000"/>
                <w:kern w:val="0"/>
                <w:sz w:val="18"/>
                <w:szCs w:val="18"/>
              </w:rPr>
              <w:t>2</w:t>
            </w:r>
            <w:r w:rsidR="001321EE">
              <w:rPr>
                <w:rFonts w:ascii="ˎ̥" w:hAnsi="ˎ̥" w:cs="宋体" w:hint="eastAsia"/>
                <w:bCs/>
                <w:color w:val="FF0000"/>
                <w:kern w:val="0"/>
                <w:sz w:val="18"/>
                <w:szCs w:val="18"/>
              </w:rPr>
              <w:t>—</w:t>
            </w:r>
            <w:r w:rsidR="001321EE">
              <w:rPr>
                <w:rFonts w:ascii="ˎ̥" w:hAnsi="ˎ̥" w:cs="宋体"/>
                <w:bCs/>
                <w:color w:val="FF0000"/>
                <w:kern w:val="0"/>
                <w:sz w:val="18"/>
                <w:szCs w:val="18"/>
              </w:rPr>
              <w:t>25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教学办</w:t>
            </w:r>
          </w:p>
          <w:p w:rsidR="001321EE" w:rsidRDefault="001321EE" w:rsidP="009A02FD">
            <w:pPr>
              <w:widowControl/>
              <w:spacing w:line="240" w:lineRule="exact"/>
              <w:jc w:val="center"/>
              <w:rPr>
                <w:rFonts w:ascii="ˎ̥" w:hAnsi="ˎ̥" w:cs="宋体" w:hint="eastAsia"/>
                <w:kern w:val="0"/>
                <w:sz w:val="18"/>
                <w:szCs w:val="18"/>
              </w:rPr>
            </w:pPr>
          </w:p>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研究生教学督导组</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843B7C">
            <w:pPr>
              <w:spacing w:line="240" w:lineRule="exact"/>
              <w:rPr>
                <w:rFonts w:ascii="ˎ̥" w:hAnsi="ˎ̥" w:cs="宋体" w:hint="eastAsia"/>
                <w:kern w:val="0"/>
                <w:sz w:val="15"/>
                <w:szCs w:val="15"/>
              </w:rPr>
            </w:pPr>
            <w:r>
              <w:rPr>
                <w:rFonts w:ascii="ˎ̥" w:hAnsi="ˎ̥" w:cs="宋体" w:hint="eastAsia"/>
                <w:kern w:val="0"/>
                <w:sz w:val="15"/>
                <w:szCs w:val="15"/>
              </w:rPr>
              <w:t>中心对论文评阅中出现异议的学位论文处理方法如下：</w:t>
            </w:r>
          </w:p>
          <w:p w:rsidR="001321EE" w:rsidRDefault="001321EE" w:rsidP="009A02FD">
            <w:pPr>
              <w:spacing w:line="240" w:lineRule="exact"/>
              <w:ind w:firstLineChars="100" w:firstLine="150"/>
              <w:rPr>
                <w:rFonts w:ascii="ˎ̥" w:hAnsi="ˎ̥" w:cs="宋体" w:hint="eastAsia"/>
                <w:kern w:val="0"/>
                <w:sz w:val="15"/>
                <w:szCs w:val="15"/>
              </w:rPr>
            </w:pPr>
            <w:r>
              <w:rPr>
                <w:rFonts w:ascii="ˎ̥" w:hAnsi="ˎ̥" w:cs="宋体" w:hint="eastAsia"/>
                <w:kern w:val="0"/>
                <w:sz w:val="15"/>
                <w:szCs w:val="15"/>
              </w:rPr>
              <w:t>评阅人及督导专家意见中有</w:t>
            </w:r>
            <w:r>
              <w:rPr>
                <w:rFonts w:ascii="ˎ̥" w:hAnsi="ˎ̥" w:cs="宋体"/>
                <w:kern w:val="0"/>
                <w:sz w:val="15"/>
                <w:szCs w:val="15"/>
              </w:rPr>
              <w:t>1</w:t>
            </w:r>
            <w:r>
              <w:rPr>
                <w:rFonts w:ascii="ˎ̥" w:hAnsi="ˎ̥" w:cs="宋体" w:hint="eastAsia"/>
                <w:kern w:val="0"/>
                <w:sz w:val="15"/>
                <w:szCs w:val="15"/>
              </w:rPr>
              <w:t>个“不合格”者，不能进入论文答辩环节。导师根据专家意见修改、完善学位论文指导其进行学位论文修改，推迟到下一学期重新申请学位论文答辩。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对于没有按时完成学位论文修改工作的学生，则推迟答辩。</w:t>
            </w:r>
          </w:p>
        </w:tc>
      </w:tr>
      <w:tr w:rsidR="001321EE" w:rsidTr="009A02FD">
        <w:trPr>
          <w:trHeight w:val="696"/>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反馈</w:t>
            </w:r>
            <w:proofErr w:type="gramStart"/>
            <w:r>
              <w:rPr>
                <w:rFonts w:ascii="ˎ̥" w:hAnsi="ˎ̥" w:cs="宋体" w:hint="eastAsia"/>
                <w:bCs/>
                <w:kern w:val="0"/>
                <w:sz w:val="18"/>
                <w:szCs w:val="18"/>
              </w:rPr>
              <w:t>盲评结果</w:t>
            </w:r>
            <w:proofErr w:type="gramEnd"/>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w:t>
            </w:r>
            <w:r w:rsidR="001321EE">
              <w:rPr>
                <w:rFonts w:ascii="ˎ̥" w:hAnsi="ˎ̥" w:cs="宋体"/>
                <w:bCs/>
                <w:color w:val="FF0000"/>
                <w:kern w:val="0"/>
                <w:sz w:val="18"/>
                <w:szCs w:val="18"/>
              </w:rPr>
              <w:t>29</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．中心将二份评阅书及其督导组专家意见及时反馈给导师和学生；</w:t>
            </w:r>
          </w:p>
          <w:p w:rsidR="001321EE" w:rsidRDefault="001321EE" w:rsidP="009A02FD">
            <w:pPr>
              <w:spacing w:line="240" w:lineRule="exact"/>
              <w:rPr>
                <w:rFonts w:ascii="ˎ̥" w:hAnsi="ˎ̥" w:cs="宋体" w:hint="eastAsia"/>
                <w:bCs/>
                <w:kern w:val="0"/>
                <w:sz w:val="15"/>
                <w:szCs w:val="15"/>
              </w:rPr>
            </w:pPr>
            <w:r>
              <w:rPr>
                <w:rFonts w:ascii="ˎ̥" w:hAnsi="ˎ̥" w:cs="宋体"/>
                <w:bCs/>
                <w:kern w:val="0"/>
                <w:sz w:val="15"/>
                <w:szCs w:val="15"/>
              </w:rPr>
              <w:t>2</w:t>
            </w:r>
            <w:r>
              <w:rPr>
                <w:rFonts w:ascii="ˎ̥" w:hAnsi="ˎ̥" w:cs="宋体" w:hint="eastAsia"/>
                <w:kern w:val="0"/>
                <w:sz w:val="15"/>
                <w:szCs w:val="15"/>
              </w:rPr>
              <w:t>．</w:t>
            </w:r>
            <w:r>
              <w:rPr>
                <w:rFonts w:ascii="ˎ̥" w:hAnsi="ˎ̥" w:cs="宋体" w:hint="eastAsia"/>
                <w:bCs/>
                <w:kern w:val="0"/>
                <w:sz w:val="15"/>
                <w:szCs w:val="15"/>
              </w:rPr>
              <w:t>对</w:t>
            </w:r>
            <w:proofErr w:type="gramStart"/>
            <w:r>
              <w:rPr>
                <w:rFonts w:ascii="ˎ̥" w:hAnsi="ˎ̥" w:cs="宋体" w:hint="eastAsia"/>
                <w:bCs/>
                <w:kern w:val="0"/>
                <w:sz w:val="15"/>
                <w:szCs w:val="15"/>
              </w:rPr>
              <w:t>论文查重不合格</w:t>
            </w:r>
            <w:proofErr w:type="gramEnd"/>
            <w:r>
              <w:rPr>
                <w:rFonts w:ascii="ˎ̥" w:hAnsi="ˎ̥" w:cs="宋体" w:hint="eastAsia"/>
                <w:bCs/>
                <w:kern w:val="0"/>
                <w:sz w:val="15"/>
                <w:szCs w:val="15"/>
              </w:rPr>
              <w:t>的学生，中心取消本次论文答辩的资格。</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．在研究生管理系统中审核评阅结果，并公布可答辩学生名单，答辩名单上网</w:t>
            </w:r>
          </w:p>
        </w:tc>
        <w:tc>
          <w:tcPr>
            <w:tcW w:w="2648"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58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F75E99">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w:t>
            </w: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3</w:t>
            </w:r>
            <w:r w:rsidR="001321EE">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40" w:lineRule="atLeast"/>
              <w:jc w:val="center"/>
              <w:rPr>
                <w:rFonts w:ascii="ˎ̥" w:hAnsi="ˎ̥" w:cs="宋体" w:hint="eastAsia"/>
                <w:kern w:val="0"/>
                <w:sz w:val="15"/>
                <w:szCs w:val="15"/>
              </w:rPr>
            </w:pPr>
            <w:r>
              <w:rPr>
                <w:rFonts w:ascii="ˎ̥" w:hAnsi="ˎ̥" w:cs="宋体" w:hint="eastAsia"/>
                <w:kern w:val="0"/>
                <w:sz w:val="15"/>
                <w:szCs w:val="15"/>
              </w:rPr>
              <w:t>根据评阅人及督导专家意见修改论文并填写表</w:t>
            </w:r>
            <w:r>
              <w:rPr>
                <w:rFonts w:ascii="ˎ̥" w:hAnsi="ˎ̥" w:cs="宋体"/>
                <w:kern w:val="0"/>
                <w:sz w:val="15"/>
                <w:szCs w:val="15"/>
              </w:rPr>
              <w:t>18</w:t>
            </w:r>
            <w:r>
              <w:rPr>
                <w:rFonts w:ascii="ˎ̥" w:hAnsi="ˎ̥" w:cs="宋体" w:hint="eastAsia"/>
                <w:kern w:val="0"/>
                <w:sz w:val="15"/>
                <w:szCs w:val="15"/>
              </w:rPr>
              <w:t>：“武汉大学</w:t>
            </w:r>
            <w:r>
              <w:rPr>
                <w:rFonts w:ascii="ˎ̥" w:hAnsi="ˎ̥" w:cs="宋体"/>
                <w:kern w:val="0"/>
                <w:sz w:val="15"/>
                <w:szCs w:val="15"/>
              </w:rPr>
              <w:t>MBA</w:t>
            </w:r>
            <w:r>
              <w:rPr>
                <w:rFonts w:ascii="ˎ̥" w:hAnsi="ˎ̥" w:cs="宋体" w:hint="eastAsia"/>
                <w:kern w:val="0"/>
                <w:sz w:val="15"/>
                <w:szCs w:val="15"/>
              </w:rPr>
              <w:t>学位论文评阅人修改意见执行情况汇总表”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69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导师按《武汉大学</w:t>
            </w:r>
            <w:r>
              <w:rPr>
                <w:rFonts w:ascii="ˎ̥" w:hAnsi="ˎ̥" w:cs="宋体"/>
                <w:kern w:val="0"/>
                <w:sz w:val="15"/>
                <w:szCs w:val="15"/>
              </w:rPr>
              <w:t>MBA</w:t>
            </w:r>
            <w:r>
              <w:rPr>
                <w:rFonts w:ascii="ˎ̥" w:hAnsi="ˎ̥" w:cs="宋体" w:hint="eastAsia"/>
                <w:kern w:val="0"/>
                <w:sz w:val="15"/>
                <w:szCs w:val="15"/>
              </w:rPr>
              <w:t>学位论文评阅人修改意见汇总表》意见指导学生修改论文，直到达到硕士学位论文水平，进入学位论文答辩环节。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Theme="minorHAnsi" w:hAnsiTheme="minorHAnsi" w:cs="宋体"/>
                <w:szCs w:val="22"/>
              </w:rPr>
            </w:pPr>
          </w:p>
        </w:tc>
      </w:tr>
      <w:tr w:rsidR="001321EE" w:rsidTr="009A02FD">
        <w:trPr>
          <w:trHeight w:val="693"/>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发放答辩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材料</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10</w:t>
            </w:r>
            <w:r w:rsidR="001321EE">
              <w:rPr>
                <w:rFonts w:ascii="ˎ̥" w:hAnsi="ˎ̥" w:cs="宋体" w:hint="eastAsia"/>
                <w:bCs/>
                <w:color w:val="FF0000"/>
                <w:kern w:val="0"/>
                <w:sz w:val="18"/>
                <w:szCs w:val="18"/>
              </w:rPr>
              <w:t>月</w:t>
            </w:r>
            <w:r w:rsidR="001321EE">
              <w:rPr>
                <w:rFonts w:ascii="ˎ̥" w:hAnsi="ˎ̥" w:cs="宋体"/>
                <w:bCs/>
                <w:color w:val="FF0000"/>
                <w:kern w:val="0"/>
                <w:sz w:val="18"/>
                <w:szCs w:val="18"/>
              </w:rPr>
              <w:t>26</w:t>
            </w:r>
            <w:r w:rsidR="001321EE">
              <w:rPr>
                <w:rFonts w:ascii="ˎ̥" w:hAnsi="ˎ̥" w:cs="宋体" w:hint="eastAsia"/>
                <w:bCs/>
                <w:color w:val="FF0000"/>
                <w:kern w:val="0"/>
                <w:sz w:val="18"/>
                <w:szCs w:val="18"/>
              </w:rPr>
              <w:t>日起</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论文盲评合格，可发放答辩资料袋；需要邮寄的外地学生在填写“答辩申请表”时将收件地址填写清楚，</w:t>
            </w:r>
            <w:r>
              <w:rPr>
                <w:rFonts w:ascii="ˎ̥" w:hAnsi="ˎ̥" w:cs="宋体"/>
                <w:kern w:val="0"/>
                <w:sz w:val="15"/>
                <w:szCs w:val="15"/>
              </w:rPr>
              <w:t>MBA</w:t>
            </w:r>
            <w:r>
              <w:rPr>
                <w:rFonts w:ascii="ˎ̥" w:hAnsi="ˎ̥" w:cs="宋体" w:hint="eastAsia"/>
                <w:kern w:val="0"/>
                <w:sz w:val="15"/>
                <w:szCs w:val="15"/>
              </w:rPr>
              <w:t>教育中心以到付方式邮寄给学生；</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在研究生管理系统</w:t>
            </w:r>
            <w:r>
              <w:rPr>
                <w:rFonts w:ascii="ˎ̥" w:hAnsi="ˎ̥" w:cs="宋体" w:hint="eastAsia"/>
                <w:color w:val="FF0000"/>
                <w:kern w:val="0"/>
                <w:sz w:val="15"/>
                <w:szCs w:val="15"/>
              </w:rPr>
              <w:t>提交“答辩申请”；</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spacing w:line="240" w:lineRule="exact"/>
              <w:rPr>
                <w:rFonts w:ascii="ˎ̥" w:hAnsi="ˎ̥" w:cs="宋体" w:hint="eastAsia"/>
                <w:kern w:val="0"/>
                <w:sz w:val="15"/>
                <w:szCs w:val="15"/>
              </w:rPr>
            </w:pPr>
          </w:p>
        </w:tc>
      </w:tr>
      <w:tr w:rsidR="001321EE" w:rsidTr="009A02FD">
        <w:trPr>
          <w:trHeight w:val="748"/>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组成答辩</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4-5</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．组成答辩委员会；落实答辩地点；</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．落实答辩秘书；</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p>
        </w:tc>
      </w:tr>
      <w:tr w:rsidR="001321EE" w:rsidTr="009A02FD">
        <w:trPr>
          <w:trHeight w:val="95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提交答辩论文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8</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17:00</w:t>
            </w:r>
            <w:r>
              <w:rPr>
                <w:rFonts w:ascii="ˎ̥" w:hAnsi="ˎ̥" w:cs="宋体" w:hint="eastAsia"/>
                <w:bCs/>
                <w:kern w:val="0"/>
                <w:sz w:val="18"/>
                <w:szCs w:val="18"/>
              </w:rPr>
              <w:t>前</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打印五本论文提交到</w:t>
            </w:r>
            <w:r>
              <w:rPr>
                <w:rFonts w:ascii="ˎ̥" w:hAnsi="ˎ̥" w:cs="宋体"/>
                <w:kern w:val="0"/>
                <w:sz w:val="15"/>
                <w:szCs w:val="15"/>
              </w:rPr>
              <w:t>A108</w:t>
            </w:r>
            <w:r>
              <w:rPr>
                <w:rFonts w:ascii="ˎ̥" w:hAnsi="ˎ̥" w:cs="宋体" w:hint="eastAsia"/>
                <w:kern w:val="0"/>
                <w:sz w:val="15"/>
                <w:szCs w:val="15"/>
              </w:rPr>
              <w:t>室（封面及致谢中不得有导师姓名出现）；</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提交电子版答辩论文致：</w:t>
            </w:r>
            <w:hyperlink r:id="rId9" w:history="1">
              <w:r>
                <w:rPr>
                  <w:rStyle w:val="a3"/>
                  <w:rFonts w:ascii="ˎ̥" w:hAnsi="ˎ̥" w:cs="宋体"/>
                  <w:kern w:val="0"/>
                  <w:sz w:val="15"/>
                  <w:szCs w:val="15"/>
                </w:rPr>
                <w:t>mbawhu@163.com</w:t>
              </w:r>
            </w:hyperlink>
            <w:r>
              <w:rPr>
                <w:rFonts w:ascii="ˎ̥" w:hAnsi="ˎ̥" w:cs="宋体" w:hint="eastAsia"/>
                <w:kern w:val="0"/>
                <w:sz w:val="15"/>
                <w:szCs w:val="15"/>
              </w:rPr>
              <w:t>邮箱（打印论文是通知下方指定的打印社，不需要学生本人提交）。</w:t>
            </w:r>
            <w:r>
              <w:rPr>
                <w:rFonts w:ascii="ˎ̥" w:hAnsi="ˎ̥" w:cs="宋体" w:hint="eastAsia"/>
                <w:color w:val="FF0000"/>
                <w:kern w:val="0"/>
                <w:sz w:val="15"/>
                <w:szCs w:val="15"/>
              </w:rPr>
              <w:t>论文提交命名格式：学号－姓名</w:t>
            </w:r>
            <w:r>
              <w:rPr>
                <w:rFonts w:ascii="ˎ̥" w:hAnsi="ˎ̥" w:cs="宋体" w:hint="eastAsia"/>
                <w:color w:val="FF0000"/>
                <w:kern w:val="0"/>
                <w:sz w:val="15"/>
                <w:szCs w:val="15"/>
              </w:rPr>
              <w:t>-</w:t>
            </w:r>
            <w:r>
              <w:rPr>
                <w:rFonts w:ascii="ˎ̥" w:hAnsi="ˎ̥" w:cs="宋体" w:hint="eastAsia"/>
                <w:color w:val="FF0000"/>
                <w:kern w:val="0"/>
                <w:sz w:val="15"/>
                <w:szCs w:val="15"/>
              </w:rPr>
              <w:t>答辩论文</w:t>
            </w:r>
          </w:p>
        </w:tc>
        <w:tc>
          <w:tcPr>
            <w:tcW w:w="2648" w:type="dxa"/>
            <w:tcBorders>
              <w:top w:val="outset" w:sz="6" w:space="0" w:color="auto"/>
              <w:left w:val="outset" w:sz="6" w:space="0" w:color="auto"/>
              <w:bottom w:val="outset" w:sz="6" w:space="0" w:color="auto"/>
              <w:right w:val="outset" w:sz="6" w:space="0" w:color="auto"/>
            </w:tcBorders>
            <w:vAlign w:val="center"/>
          </w:tcPr>
          <w:p w:rsidR="001321EE" w:rsidRDefault="001321EE" w:rsidP="009A02FD">
            <w:pPr>
              <w:widowControl/>
              <w:spacing w:line="240" w:lineRule="exact"/>
              <w:rPr>
                <w:rFonts w:ascii="ˎ̥" w:hAnsi="ˎ̥" w:cs="宋体" w:hint="eastAsia"/>
                <w:kern w:val="0"/>
                <w:sz w:val="15"/>
                <w:szCs w:val="15"/>
              </w:rPr>
            </w:pPr>
          </w:p>
        </w:tc>
      </w:tr>
      <w:tr w:rsidR="001321EE" w:rsidTr="009A02FD">
        <w:trPr>
          <w:trHeight w:val="86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给校内外评阅人答辩委员分发论文</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9</w:t>
            </w:r>
            <w:r w:rsidR="001321EE">
              <w:rPr>
                <w:rFonts w:ascii="ˎ̥" w:hAnsi="ˎ̥" w:cs="宋体" w:hint="eastAsia"/>
                <w:bCs/>
                <w:color w:val="FF0000"/>
                <w:kern w:val="0"/>
                <w:sz w:val="18"/>
                <w:szCs w:val="18"/>
              </w:rPr>
              <w:t>日—</w:t>
            </w:r>
            <w:r w:rsidR="001321EE">
              <w:rPr>
                <w:rFonts w:ascii="ˎ̥" w:hAnsi="ˎ̥" w:cs="宋体"/>
                <w:bCs/>
                <w:color w:val="FF0000"/>
                <w:kern w:val="0"/>
                <w:sz w:val="18"/>
                <w:szCs w:val="18"/>
              </w:rPr>
              <w:t>10</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hint="eastAsia"/>
                <w:bCs/>
                <w:kern w:val="0"/>
                <w:sz w:val="18"/>
                <w:szCs w:val="18"/>
              </w:rPr>
              <w:t>（双休、节假日，</w:t>
            </w:r>
            <w:r>
              <w:rPr>
                <w:rFonts w:ascii="ˎ̥" w:hAnsi="ˎ̥" w:cs="宋体"/>
                <w:bCs/>
                <w:kern w:val="0"/>
                <w:sz w:val="18"/>
                <w:szCs w:val="18"/>
              </w:rPr>
              <w:t>MBA</w:t>
            </w:r>
            <w:r>
              <w:rPr>
                <w:rFonts w:ascii="ˎ̥" w:hAnsi="ˎ̥" w:cs="宋体" w:hint="eastAsia"/>
                <w:bCs/>
                <w:kern w:val="0"/>
                <w:sz w:val="18"/>
                <w:szCs w:val="18"/>
              </w:rPr>
              <w:t>中心工作顺延）</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kern w:val="0"/>
                <w:sz w:val="18"/>
                <w:szCs w:val="18"/>
              </w:rPr>
              <w:t>MBA</w:t>
            </w:r>
          </w:p>
          <w:p w:rsidR="001321EE" w:rsidRDefault="001321EE" w:rsidP="009A02FD">
            <w:pPr>
              <w:widowControl/>
              <w:spacing w:line="240" w:lineRule="exact"/>
              <w:jc w:val="center"/>
              <w:rPr>
                <w:rFonts w:ascii="ˎ̥" w:hAnsi="ˎ̥" w:cs="宋体" w:hint="eastAsia"/>
                <w:kern w:val="0"/>
                <w:sz w:val="18"/>
                <w:szCs w:val="18"/>
              </w:rPr>
            </w:pPr>
            <w:proofErr w:type="gramStart"/>
            <w:r>
              <w:rPr>
                <w:rFonts w:ascii="ˎ̥" w:hAnsi="ˎ̥" w:cs="宋体" w:hint="eastAsia"/>
                <w:kern w:val="0"/>
                <w:sz w:val="18"/>
                <w:szCs w:val="18"/>
              </w:rPr>
              <w:t>教学办</w:t>
            </w:r>
            <w:proofErr w:type="gramEnd"/>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寄、送答辩论文；</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．论文由</w:t>
            </w:r>
            <w:r>
              <w:rPr>
                <w:rFonts w:ascii="ˎ̥" w:hAnsi="ˎ̥" w:cs="宋体"/>
                <w:kern w:val="0"/>
                <w:sz w:val="15"/>
                <w:szCs w:val="15"/>
              </w:rPr>
              <w:t>MBA</w:t>
            </w:r>
            <w:proofErr w:type="gramStart"/>
            <w:r>
              <w:rPr>
                <w:rFonts w:ascii="ˎ̥" w:hAnsi="ˎ̥" w:cs="宋体" w:hint="eastAsia"/>
                <w:kern w:val="0"/>
                <w:sz w:val="15"/>
                <w:szCs w:val="15"/>
              </w:rPr>
              <w:t>教学办</w:t>
            </w:r>
            <w:proofErr w:type="gramEnd"/>
            <w:r>
              <w:rPr>
                <w:rFonts w:ascii="ˎ̥" w:hAnsi="ˎ̥" w:cs="宋体" w:hint="eastAsia"/>
                <w:kern w:val="0"/>
                <w:sz w:val="15"/>
                <w:szCs w:val="15"/>
              </w:rPr>
              <w:t>协助提供。</w:t>
            </w:r>
          </w:p>
          <w:p w:rsidR="001321EE" w:rsidRDefault="001321EE" w:rsidP="009A02FD">
            <w:pPr>
              <w:widowControl/>
              <w:spacing w:line="24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w:t>
            </w:r>
            <w:r>
              <w:rPr>
                <w:rFonts w:ascii="ˎ̥" w:hAnsi="ˎ̥" w:cs="宋体"/>
                <w:kern w:val="0"/>
                <w:sz w:val="15"/>
                <w:szCs w:val="15"/>
              </w:rPr>
              <w:t>MBA</w:t>
            </w:r>
            <w:r>
              <w:rPr>
                <w:rFonts w:ascii="ˎ̥" w:hAnsi="ˎ̥" w:cs="宋体" w:hint="eastAsia"/>
                <w:kern w:val="0"/>
                <w:sz w:val="15"/>
                <w:szCs w:val="15"/>
              </w:rPr>
              <w:t>教育中心网站公布答辩分组名单。</w:t>
            </w:r>
          </w:p>
        </w:tc>
      </w:tr>
      <w:tr w:rsidR="001321EE" w:rsidTr="009A02FD">
        <w:trPr>
          <w:trHeight w:val="754"/>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答辩材料提交</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66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17</w:t>
            </w:r>
            <w:r w:rsidR="001321EE">
              <w:rPr>
                <w:rFonts w:ascii="ˎ̥" w:hAnsi="ˎ̥" w:cs="宋体" w:hint="eastAsia"/>
                <w:bCs/>
                <w:color w:val="FF0000"/>
                <w:kern w:val="0"/>
                <w:sz w:val="18"/>
                <w:szCs w:val="18"/>
              </w:rPr>
              <w:t>日前提交</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答辩材料填写完善后</w:t>
            </w:r>
            <w:r>
              <w:rPr>
                <w:rFonts w:ascii="ˎ̥" w:hAnsi="ˎ̥" w:cs="宋体" w:hint="eastAsia"/>
                <w:spacing w:val="-4"/>
                <w:kern w:val="0"/>
                <w:sz w:val="15"/>
                <w:szCs w:val="15"/>
              </w:rPr>
              <w:t>，审核合格、盖章后方能答辩</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将领取的答辩材料袋中相关资料及开题报告的内容按要求由本人和导师填写好后交</w:t>
            </w:r>
            <w:r>
              <w:rPr>
                <w:rFonts w:ascii="ˎ̥" w:hAnsi="ˎ̥" w:cs="宋体"/>
                <w:kern w:val="0"/>
                <w:sz w:val="15"/>
                <w:szCs w:val="15"/>
              </w:rPr>
              <w:t>MBA</w:t>
            </w:r>
            <w:r>
              <w:rPr>
                <w:rFonts w:ascii="ˎ̥" w:hAnsi="ˎ̥" w:cs="宋体" w:hint="eastAsia"/>
                <w:kern w:val="0"/>
                <w:sz w:val="15"/>
                <w:szCs w:val="15"/>
              </w:rPr>
              <w:t>中心</w:t>
            </w:r>
            <w:r>
              <w:rPr>
                <w:rFonts w:ascii="ˎ̥" w:hAnsi="ˎ̥" w:cs="宋体"/>
                <w:kern w:val="0"/>
                <w:sz w:val="15"/>
                <w:szCs w:val="15"/>
              </w:rPr>
              <w:t>A108</w:t>
            </w:r>
            <w:r>
              <w:rPr>
                <w:rFonts w:ascii="ˎ̥" w:hAnsi="ˎ̥" w:cs="宋体" w:hint="eastAsia"/>
                <w:kern w:val="0"/>
                <w:sz w:val="15"/>
                <w:szCs w:val="15"/>
              </w:rPr>
              <w:t>室</w:t>
            </w:r>
          </w:p>
        </w:tc>
      </w:tr>
      <w:tr w:rsidR="001321EE" w:rsidTr="009A02FD">
        <w:trPr>
          <w:trHeight w:val="18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sidR="001321EE">
              <w:rPr>
                <w:rFonts w:ascii="ˎ̥" w:hAnsi="ˎ̥" w:cs="宋体"/>
                <w:bCs/>
                <w:color w:val="FF0000"/>
                <w:kern w:val="0"/>
                <w:sz w:val="18"/>
                <w:szCs w:val="18"/>
              </w:rPr>
              <w:t>30</w:t>
            </w:r>
            <w:r w:rsidR="001321EE">
              <w:rPr>
                <w:rFonts w:ascii="ˎ̥" w:hAnsi="ˎ̥" w:cs="宋体" w:hint="eastAsia"/>
                <w:bCs/>
                <w:color w:val="FF0000"/>
                <w:kern w:val="0"/>
                <w:sz w:val="18"/>
                <w:szCs w:val="18"/>
              </w:rPr>
              <w:t>日</w:t>
            </w:r>
          </w:p>
          <w:p w:rsidR="001321EE" w:rsidRDefault="001321EE" w:rsidP="009A02FD">
            <w:pPr>
              <w:widowControl/>
              <w:spacing w:line="240" w:lineRule="exact"/>
              <w:jc w:val="center"/>
              <w:rPr>
                <w:rFonts w:ascii="ˎ̥" w:hAnsi="ˎ̥" w:cs="宋体" w:hint="eastAsia"/>
                <w:bCs/>
                <w:kern w:val="0"/>
                <w:sz w:val="18"/>
                <w:szCs w:val="18"/>
              </w:rPr>
            </w:pPr>
            <w:r>
              <w:rPr>
                <w:rFonts w:ascii="ˎ̥" w:hAnsi="ˎ̥" w:cs="宋体"/>
                <w:bCs/>
                <w:kern w:val="0"/>
                <w:sz w:val="18"/>
                <w:szCs w:val="18"/>
              </w:rPr>
              <w:t>17</w:t>
            </w:r>
            <w:r>
              <w:rPr>
                <w:rFonts w:ascii="ˎ̥" w:hAnsi="ˎ̥" w:cs="宋体" w:hint="eastAsia"/>
                <w:bCs/>
                <w:kern w:val="0"/>
                <w:sz w:val="18"/>
                <w:szCs w:val="18"/>
              </w:rPr>
              <w:t>：</w:t>
            </w:r>
            <w:r>
              <w:rPr>
                <w:rFonts w:ascii="ˎ̥" w:hAnsi="ˎ̥" w:cs="宋体"/>
                <w:bCs/>
                <w:kern w:val="0"/>
                <w:sz w:val="18"/>
                <w:szCs w:val="18"/>
              </w:rPr>
              <w:t>00</w:t>
            </w:r>
            <w:r>
              <w:rPr>
                <w:rFonts w:ascii="ˎ̥" w:hAnsi="ˎ̥" w:cs="宋体" w:hint="eastAsia"/>
                <w:bCs/>
                <w:kern w:val="0"/>
                <w:sz w:val="18"/>
                <w:szCs w:val="18"/>
              </w:rPr>
              <w:t>前</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答辩结束后提交以下材料：</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1</w:t>
            </w:r>
            <w:r>
              <w:rPr>
                <w:rFonts w:ascii="ˎ̥" w:hAnsi="ˎ̥" w:cs="宋体" w:hint="eastAsia"/>
                <w:kern w:val="0"/>
                <w:sz w:val="15"/>
                <w:szCs w:val="15"/>
              </w:rPr>
              <w:t>．硕士专业学位申请表一本；</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2</w:t>
            </w:r>
            <w:r>
              <w:rPr>
                <w:rFonts w:ascii="ˎ̥" w:hAnsi="ˎ̥" w:cs="宋体" w:hint="eastAsia"/>
                <w:kern w:val="0"/>
                <w:sz w:val="15"/>
                <w:szCs w:val="15"/>
              </w:rPr>
              <w:t>．成绩单一式两份；</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3</w:t>
            </w:r>
            <w:r>
              <w:rPr>
                <w:rFonts w:ascii="ˎ̥" w:hAnsi="ˎ̥" w:cs="宋体" w:hint="eastAsia"/>
                <w:kern w:val="0"/>
                <w:sz w:val="15"/>
                <w:szCs w:val="15"/>
              </w:rPr>
              <w:t>．学位论文开题报告一份（</w:t>
            </w:r>
            <w:r>
              <w:rPr>
                <w:rFonts w:ascii="ˎ̥" w:hAnsi="ˎ̥" w:cs="宋体" w:hint="eastAsia"/>
                <w:color w:val="0000FF"/>
                <w:kern w:val="0"/>
                <w:sz w:val="15"/>
                <w:szCs w:val="15"/>
              </w:rPr>
              <w:t>见附件</w:t>
            </w:r>
            <w:r>
              <w:rPr>
                <w:rFonts w:ascii="ˎ̥" w:hAnsi="ˎ̥" w:cs="宋体"/>
                <w:color w:val="0000FF"/>
                <w:kern w:val="0"/>
                <w:sz w:val="15"/>
                <w:szCs w:val="15"/>
              </w:rPr>
              <w:t>3</w:t>
            </w:r>
            <w:r>
              <w:rPr>
                <w:rFonts w:ascii="ˎ̥" w:hAnsi="ˎ̥" w:cs="宋体" w:hint="eastAsia"/>
                <w:color w:val="0000FF"/>
                <w:kern w:val="0"/>
                <w:sz w:val="15"/>
                <w:szCs w:val="15"/>
              </w:rPr>
              <w:t>）</w:t>
            </w:r>
            <w:r>
              <w:rPr>
                <w:rFonts w:ascii="ˎ̥" w:hAnsi="ˎ̥" w:cs="宋体" w:hint="eastAsia"/>
                <w:kern w:val="0"/>
                <w:sz w:val="15"/>
                <w:szCs w:val="15"/>
              </w:rPr>
              <w:t>；</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4</w:t>
            </w:r>
            <w:r>
              <w:rPr>
                <w:rFonts w:ascii="ˎ̥" w:hAnsi="ˎ̥" w:cs="宋体" w:hint="eastAsia"/>
                <w:kern w:val="0"/>
                <w:sz w:val="15"/>
                <w:szCs w:val="15"/>
              </w:rPr>
              <w:t>．学位论文工作中期考核表一份（</w:t>
            </w:r>
            <w:r>
              <w:rPr>
                <w:rFonts w:ascii="ˎ̥" w:hAnsi="ˎ̥" w:cs="宋体" w:hint="eastAsia"/>
                <w:color w:val="0000FF"/>
                <w:kern w:val="0"/>
                <w:sz w:val="15"/>
                <w:szCs w:val="15"/>
              </w:rPr>
              <w:t>见附件</w:t>
            </w:r>
            <w:r>
              <w:rPr>
                <w:rFonts w:ascii="ˎ̥" w:hAnsi="ˎ̥" w:cs="宋体"/>
                <w:color w:val="0000FF"/>
                <w:kern w:val="0"/>
                <w:sz w:val="15"/>
                <w:szCs w:val="15"/>
              </w:rPr>
              <w:t>4</w:t>
            </w:r>
            <w:r>
              <w:rPr>
                <w:rFonts w:ascii="ˎ̥" w:hAnsi="ˎ̥" w:cs="宋体" w:hint="eastAsia"/>
                <w:kern w:val="0"/>
                <w:sz w:val="15"/>
                <w:szCs w:val="15"/>
              </w:rPr>
              <w:t>）；</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5</w:t>
            </w:r>
            <w:r>
              <w:rPr>
                <w:rFonts w:ascii="ˎ̥" w:hAnsi="ˎ̥" w:cs="宋体" w:hint="eastAsia"/>
                <w:kern w:val="0"/>
                <w:sz w:val="15"/>
                <w:szCs w:val="15"/>
              </w:rPr>
              <w:t>．毕业登记表一式两份。</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6</w:t>
            </w:r>
            <w:r>
              <w:rPr>
                <w:rFonts w:ascii="ˎ̥" w:hAnsi="ˎ̥" w:cs="宋体" w:hint="eastAsia"/>
                <w:kern w:val="0"/>
                <w:sz w:val="15"/>
                <w:szCs w:val="15"/>
              </w:rPr>
              <w:t>．按正式格式提交论文一本；</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7</w:t>
            </w:r>
            <w:r>
              <w:rPr>
                <w:rFonts w:ascii="ˎ̥" w:hAnsi="ˎ̥" w:cs="宋体" w:hint="eastAsia"/>
                <w:kern w:val="0"/>
                <w:sz w:val="15"/>
                <w:szCs w:val="15"/>
              </w:rPr>
              <w:t>、完成学位评定表的审核及提交；</w:t>
            </w:r>
          </w:p>
          <w:p w:rsidR="001321EE" w:rsidRDefault="001321EE" w:rsidP="009A02FD">
            <w:pPr>
              <w:widowControl/>
              <w:spacing w:line="220" w:lineRule="exact"/>
              <w:rPr>
                <w:rFonts w:ascii="ˎ̥" w:hAnsi="ˎ̥" w:cs="宋体" w:hint="eastAsia"/>
                <w:kern w:val="0"/>
                <w:sz w:val="15"/>
                <w:szCs w:val="15"/>
              </w:rPr>
            </w:pPr>
            <w:r>
              <w:rPr>
                <w:rFonts w:ascii="ˎ̥" w:hAnsi="ˎ̥" w:cs="宋体"/>
                <w:kern w:val="0"/>
                <w:sz w:val="15"/>
                <w:szCs w:val="15"/>
              </w:rPr>
              <w:t>8</w:t>
            </w:r>
            <w:r>
              <w:rPr>
                <w:rFonts w:ascii="ˎ̥" w:hAnsi="ˎ̥" w:cs="宋体" w:hint="eastAsia"/>
                <w:kern w:val="0"/>
                <w:sz w:val="15"/>
                <w:szCs w:val="15"/>
              </w:rPr>
              <w:t>、完成研究生管理系统相关数据的提交。</w:t>
            </w:r>
          </w:p>
        </w:tc>
      </w:tr>
      <w:tr w:rsidR="001321EE" w:rsidTr="009A02FD">
        <w:trPr>
          <w:trHeight w:val="601"/>
          <w:tblCellSpacing w:w="0" w:type="dxa"/>
          <w:jc w:val="center"/>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spacing w:line="200" w:lineRule="exact"/>
              <w:jc w:val="center"/>
              <w:rPr>
                <w:rFonts w:ascii="ˎ̥" w:hAnsi="ˎ̥" w:cs="宋体" w:hint="eastAsia"/>
                <w:bCs/>
                <w:kern w:val="0"/>
                <w:sz w:val="18"/>
                <w:szCs w:val="18"/>
              </w:rPr>
            </w:pPr>
            <w:r>
              <w:rPr>
                <w:rFonts w:ascii="ˎ̥" w:hAnsi="ˎ̥" w:cs="宋体" w:hint="eastAsia"/>
                <w:bCs/>
                <w:kern w:val="0"/>
                <w:sz w:val="18"/>
                <w:szCs w:val="18"/>
              </w:rPr>
              <w:t>答辩时间</w:t>
            </w:r>
          </w:p>
        </w:tc>
        <w:tc>
          <w:tcPr>
            <w:tcW w:w="1746" w:type="dxa"/>
            <w:vMerge w:val="restart"/>
            <w:tcBorders>
              <w:top w:val="outset" w:sz="6" w:space="0" w:color="auto"/>
              <w:left w:val="outset" w:sz="6" w:space="0" w:color="auto"/>
              <w:bottom w:val="outset" w:sz="6" w:space="0" w:color="auto"/>
              <w:right w:val="outset" w:sz="6" w:space="0" w:color="auto"/>
            </w:tcBorders>
            <w:vAlign w:val="center"/>
            <w:hideMark/>
          </w:tcPr>
          <w:p w:rsidR="001321EE" w:rsidRDefault="00F75E99" w:rsidP="00F75E99">
            <w:pPr>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11</w:t>
            </w:r>
            <w:r w:rsidR="001321EE">
              <w:rPr>
                <w:rFonts w:ascii="ˎ̥" w:hAnsi="ˎ̥" w:cs="宋体" w:hint="eastAsia"/>
                <w:bCs/>
                <w:color w:val="FF0000"/>
                <w:kern w:val="0"/>
                <w:sz w:val="18"/>
                <w:szCs w:val="18"/>
              </w:rPr>
              <w:t>月</w:t>
            </w:r>
            <w:r>
              <w:rPr>
                <w:rFonts w:ascii="ˎ̥" w:hAnsi="ˎ̥" w:cs="宋体" w:hint="eastAsia"/>
                <w:bCs/>
                <w:color w:val="FF0000"/>
                <w:kern w:val="0"/>
                <w:sz w:val="18"/>
                <w:szCs w:val="18"/>
              </w:rPr>
              <w:t>18</w:t>
            </w:r>
            <w:r w:rsidR="001321EE">
              <w:rPr>
                <w:rFonts w:ascii="ˎ̥" w:hAnsi="ˎ̥" w:cs="宋体" w:hint="eastAsia"/>
                <w:bCs/>
                <w:color w:val="FF0000"/>
                <w:kern w:val="0"/>
                <w:sz w:val="18"/>
                <w:szCs w:val="18"/>
              </w:rPr>
              <w:t>日－</w:t>
            </w:r>
            <w:r>
              <w:rPr>
                <w:rFonts w:ascii="ˎ̥" w:hAnsi="ˎ̥" w:cs="宋体" w:hint="eastAsia"/>
                <w:bCs/>
                <w:color w:val="FF0000"/>
                <w:kern w:val="0"/>
                <w:sz w:val="18"/>
                <w:szCs w:val="18"/>
              </w:rPr>
              <w:t>19</w:t>
            </w:r>
            <w:r w:rsidR="001321EE">
              <w:rPr>
                <w:rFonts w:ascii="ˎ̥" w:hAnsi="ˎ̥" w:cs="宋体" w:hint="eastAsia"/>
                <w:bCs/>
                <w:color w:val="FF0000"/>
                <w:kern w:val="0"/>
                <w:sz w:val="18"/>
                <w:szCs w:val="18"/>
              </w:rPr>
              <w:t>日</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答辩秘书</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843B7C" w:rsidP="009A02FD">
            <w:pPr>
              <w:widowControl/>
              <w:spacing w:line="220" w:lineRule="exact"/>
              <w:rPr>
                <w:rFonts w:ascii="ˎ̥" w:hAnsi="ˎ̥" w:cs="宋体" w:hint="eastAsia"/>
                <w:color w:val="FF6600"/>
                <w:spacing w:val="-4"/>
                <w:sz w:val="15"/>
                <w:szCs w:val="15"/>
              </w:rPr>
            </w:pPr>
            <w:r>
              <w:rPr>
                <w:rFonts w:ascii="ˎ̥" w:hAnsi="ˎ̥" w:cs="宋体" w:hint="eastAsia"/>
                <w:color w:val="FF6600"/>
                <w:spacing w:val="-4"/>
                <w:sz w:val="15"/>
                <w:szCs w:val="15"/>
              </w:rPr>
              <w:t>11</w:t>
            </w:r>
            <w:r w:rsidR="001321EE">
              <w:rPr>
                <w:rFonts w:ascii="ˎ̥" w:hAnsi="ˎ̥" w:cs="宋体" w:hint="eastAsia"/>
                <w:color w:val="FF6600"/>
                <w:spacing w:val="-4"/>
                <w:sz w:val="15"/>
                <w:szCs w:val="15"/>
              </w:rPr>
              <w:t>月</w:t>
            </w:r>
            <w:r w:rsidR="001321EE">
              <w:rPr>
                <w:rFonts w:ascii="ˎ̥" w:hAnsi="ˎ̥" w:cs="宋体"/>
                <w:color w:val="FF6600"/>
                <w:spacing w:val="-4"/>
                <w:sz w:val="15"/>
                <w:szCs w:val="15"/>
              </w:rPr>
              <w:t>14</w:t>
            </w:r>
            <w:r w:rsidR="001321EE">
              <w:rPr>
                <w:rFonts w:ascii="ˎ̥" w:hAnsi="ˎ̥" w:cs="宋体" w:hint="eastAsia"/>
                <w:color w:val="FF6600"/>
                <w:spacing w:val="-4"/>
                <w:sz w:val="15"/>
                <w:szCs w:val="15"/>
              </w:rPr>
              <w:t>或</w:t>
            </w:r>
            <w:r w:rsidR="001321EE">
              <w:rPr>
                <w:rFonts w:ascii="ˎ̥" w:hAnsi="ˎ̥" w:cs="宋体"/>
                <w:color w:val="FF6600"/>
                <w:spacing w:val="-4"/>
                <w:sz w:val="15"/>
                <w:szCs w:val="15"/>
              </w:rPr>
              <w:t>15</w:t>
            </w:r>
            <w:r w:rsidR="001321EE">
              <w:rPr>
                <w:rFonts w:ascii="ˎ̥" w:hAnsi="ˎ̥" w:cs="宋体" w:hint="eastAsia"/>
                <w:color w:val="FF6600"/>
                <w:spacing w:val="-4"/>
                <w:sz w:val="15"/>
                <w:szCs w:val="15"/>
              </w:rPr>
              <w:t>日答辩秘书培训；</w:t>
            </w:r>
          </w:p>
          <w:p w:rsidR="001321EE" w:rsidRDefault="00843B7C" w:rsidP="00843B7C">
            <w:pPr>
              <w:widowControl/>
              <w:spacing w:line="220" w:lineRule="exact"/>
              <w:rPr>
                <w:rFonts w:ascii="ˎ̥" w:hAnsi="ˎ̥" w:cs="宋体" w:hint="eastAsia"/>
                <w:kern w:val="0"/>
                <w:sz w:val="15"/>
                <w:szCs w:val="15"/>
              </w:rPr>
            </w:pPr>
            <w:r>
              <w:rPr>
                <w:rFonts w:ascii="ˎ̥" w:hAnsi="ˎ̥" w:cs="宋体" w:hint="eastAsia"/>
                <w:color w:val="FF6600"/>
                <w:spacing w:val="-4"/>
                <w:sz w:val="15"/>
                <w:szCs w:val="15"/>
              </w:rPr>
              <w:t>11</w:t>
            </w:r>
            <w:r w:rsidR="001321EE">
              <w:rPr>
                <w:rFonts w:ascii="ˎ̥" w:hAnsi="ˎ̥" w:cs="宋体" w:hint="eastAsia"/>
                <w:color w:val="FF6600"/>
                <w:spacing w:val="-4"/>
                <w:sz w:val="15"/>
                <w:szCs w:val="15"/>
              </w:rPr>
              <w:t>月</w:t>
            </w:r>
            <w:r>
              <w:rPr>
                <w:rFonts w:ascii="ˎ̥" w:hAnsi="ˎ̥" w:cs="宋体" w:hint="eastAsia"/>
                <w:color w:val="FF6600"/>
                <w:spacing w:val="-4"/>
                <w:sz w:val="15"/>
                <w:szCs w:val="15"/>
              </w:rPr>
              <w:t>16</w:t>
            </w:r>
            <w:r w:rsidR="001321EE">
              <w:rPr>
                <w:rFonts w:ascii="ˎ̥" w:hAnsi="ˎ̥" w:cs="宋体" w:hint="eastAsia"/>
                <w:color w:val="FF6600"/>
                <w:spacing w:val="-4"/>
                <w:sz w:val="15"/>
                <w:szCs w:val="15"/>
              </w:rPr>
              <w:t>日</w:t>
            </w:r>
            <w:r w:rsidR="001321EE">
              <w:rPr>
                <w:rFonts w:ascii="ˎ̥" w:hAnsi="ˎ̥" w:cs="宋体" w:hint="eastAsia"/>
                <w:spacing w:val="-4"/>
                <w:sz w:val="15"/>
                <w:szCs w:val="15"/>
              </w:rPr>
              <w:t>前往</w:t>
            </w:r>
            <w:r w:rsidR="001321EE">
              <w:rPr>
                <w:rFonts w:ascii="ˎ̥" w:hAnsi="ˎ̥" w:cs="宋体"/>
                <w:spacing w:val="-4"/>
                <w:sz w:val="15"/>
                <w:szCs w:val="15"/>
              </w:rPr>
              <w:t>MBA</w:t>
            </w:r>
            <w:r w:rsidR="001321EE">
              <w:rPr>
                <w:rFonts w:ascii="ˎ̥" w:hAnsi="ˎ̥" w:cs="宋体" w:hint="eastAsia"/>
                <w:spacing w:val="-4"/>
                <w:sz w:val="15"/>
                <w:szCs w:val="15"/>
              </w:rPr>
              <w:t>中心领取答辩资料，</w:t>
            </w:r>
            <w:r w:rsidR="001321EE">
              <w:rPr>
                <w:rFonts w:ascii="ˎ̥" w:hAnsi="ˎ̥" w:cs="宋体" w:hint="eastAsia"/>
                <w:kern w:val="0"/>
                <w:sz w:val="15"/>
                <w:szCs w:val="15"/>
              </w:rPr>
              <w:t>布置答辩会场，与答辩主席取得联系，答辩时介绍参加答辩的答辩委员会成员，起草答辩决议，整理答辩记录</w:t>
            </w:r>
          </w:p>
        </w:tc>
      </w:tr>
      <w:tr w:rsidR="001321EE" w:rsidTr="009A02FD">
        <w:trPr>
          <w:trHeight w:val="65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spacing w:val="-2"/>
                <w:sz w:val="15"/>
                <w:szCs w:val="15"/>
              </w:rPr>
            </w:pPr>
            <w:r>
              <w:rPr>
                <w:rFonts w:ascii="ˎ̥" w:hAnsi="ˎ̥" w:cs="宋体"/>
                <w:kern w:val="0"/>
                <w:sz w:val="15"/>
                <w:szCs w:val="15"/>
              </w:rPr>
              <w:t>1</w:t>
            </w:r>
            <w:r>
              <w:rPr>
                <w:rFonts w:ascii="ˎ̥" w:hAnsi="ˎ̥" w:cs="宋体" w:hint="eastAsia"/>
                <w:kern w:val="0"/>
                <w:sz w:val="15"/>
                <w:szCs w:val="15"/>
              </w:rPr>
              <w:t>．提</w:t>
            </w:r>
            <w:r>
              <w:rPr>
                <w:rFonts w:ascii="ˎ̥" w:hAnsi="ˎ̥" w:cs="宋体" w:hint="eastAsia"/>
                <w:spacing w:val="-2"/>
                <w:kern w:val="0"/>
                <w:sz w:val="15"/>
                <w:szCs w:val="15"/>
              </w:rPr>
              <w:t>前准备答辩</w:t>
            </w:r>
            <w:r>
              <w:rPr>
                <w:rFonts w:ascii="ˎ̥" w:hAnsi="ˎ̥" w:cs="宋体"/>
                <w:spacing w:val="-2"/>
                <w:sz w:val="15"/>
                <w:szCs w:val="15"/>
              </w:rPr>
              <w:t>PPT</w:t>
            </w:r>
            <w:r>
              <w:rPr>
                <w:rFonts w:ascii="ˎ̥" w:hAnsi="ˎ̥" w:cs="宋体" w:hint="eastAsia"/>
                <w:spacing w:val="-2"/>
                <w:sz w:val="15"/>
                <w:szCs w:val="15"/>
              </w:rPr>
              <w:t>；</w:t>
            </w:r>
          </w:p>
          <w:p w:rsidR="001321EE" w:rsidRDefault="001321EE" w:rsidP="009A02FD">
            <w:pPr>
              <w:widowControl/>
              <w:spacing w:line="240" w:lineRule="exact"/>
              <w:rPr>
                <w:rFonts w:ascii="ˎ̥" w:hAnsi="ˎ̥" w:cs="宋体" w:hint="eastAsia"/>
                <w:kern w:val="0"/>
                <w:sz w:val="15"/>
                <w:szCs w:val="15"/>
              </w:rPr>
            </w:pPr>
            <w:r>
              <w:rPr>
                <w:rFonts w:ascii="ˎ̥" w:hAnsi="ˎ̥" w:cs="宋体"/>
                <w:spacing w:val="-2"/>
                <w:sz w:val="15"/>
                <w:szCs w:val="15"/>
              </w:rPr>
              <w:t>2</w:t>
            </w:r>
            <w:r>
              <w:rPr>
                <w:rFonts w:ascii="ˎ̥" w:hAnsi="ˎ̥" w:cs="宋体" w:hint="eastAsia"/>
                <w:spacing w:val="-2"/>
                <w:sz w:val="15"/>
                <w:szCs w:val="15"/>
              </w:rPr>
              <w:t>．</w:t>
            </w:r>
            <w:r>
              <w:rPr>
                <w:rFonts w:ascii="ˎ̥" w:hAnsi="ˎ̥" w:cs="宋体" w:hint="eastAsia"/>
                <w:kern w:val="0"/>
                <w:sz w:val="15"/>
                <w:szCs w:val="15"/>
              </w:rPr>
              <w:t>按时间安排到指定地点参加答辩。</w:t>
            </w:r>
          </w:p>
        </w:tc>
      </w:tr>
      <w:tr w:rsidR="001321EE" w:rsidTr="009A02FD">
        <w:trPr>
          <w:trHeight w:val="60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jc w:val="left"/>
              <w:rPr>
                <w:rFonts w:ascii="ˎ̥" w:hAnsi="ˎ̥" w:cs="宋体" w:hint="eastAsia"/>
                <w:bCs/>
                <w:color w:val="FF0000"/>
                <w:kern w:val="0"/>
                <w:sz w:val="18"/>
                <w:szCs w:val="18"/>
              </w:rPr>
            </w:pP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导师</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答辩结束后导师进入研究生管理系统审核已答辩通过学生的毕业申请和学位申请。</w:t>
            </w:r>
          </w:p>
        </w:tc>
      </w:tr>
      <w:tr w:rsidR="001321EE" w:rsidTr="009A02FD">
        <w:trPr>
          <w:trHeight w:val="745"/>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办理离校手续</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sidR="001321EE">
              <w:rPr>
                <w:rFonts w:ascii="ˎ̥" w:hAnsi="ˎ̥" w:cs="宋体" w:hint="eastAsia"/>
                <w:bCs/>
                <w:color w:val="FF0000"/>
                <w:kern w:val="0"/>
                <w:sz w:val="18"/>
                <w:szCs w:val="18"/>
              </w:rPr>
              <w:t>月</w:t>
            </w:r>
            <w:r w:rsidR="001321EE">
              <w:rPr>
                <w:rFonts w:ascii="ˎ̥" w:hAnsi="ˎ̥" w:cs="宋体"/>
                <w:bCs/>
                <w:color w:val="FF0000"/>
                <w:kern w:val="0"/>
                <w:sz w:val="18"/>
                <w:szCs w:val="18"/>
              </w:rPr>
              <w:t>10</w:t>
            </w:r>
            <w:r w:rsidR="001321EE">
              <w:rPr>
                <w:rFonts w:ascii="ˎ̥" w:hAnsi="ˎ̥" w:cs="宋体" w:hint="eastAsia"/>
                <w:bCs/>
                <w:color w:val="FF0000"/>
                <w:kern w:val="0"/>
                <w:sz w:val="18"/>
                <w:szCs w:val="18"/>
              </w:rPr>
              <w:t>日后</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6311" w:type="dxa"/>
            <w:gridSpan w:val="2"/>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答辩结束后，在研究生管理系统中</w:t>
            </w:r>
            <w:r>
              <w:rPr>
                <w:rFonts w:ascii="ˎ̥" w:hAnsi="ˎ̥" w:cs="宋体" w:hint="eastAsia"/>
                <w:color w:val="FF0000"/>
                <w:kern w:val="0"/>
                <w:sz w:val="15"/>
                <w:szCs w:val="15"/>
              </w:rPr>
              <w:t>提交学位申请；</w:t>
            </w:r>
          </w:p>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学生进入高校综合管理系统（</w:t>
            </w:r>
            <w:r>
              <w:rPr>
                <w:rFonts w:ascii="ˎ̥" w:hAnsi="ˎ̥" w:cs="宋体"/>
                <w:kern w:val="0"/>
                <w:sz w:val="15"/>
                <w:szCs w:val="15"/>
              </w:rPr>
              <w:t>http://bks.whu.edu.cn</w:t>
            </w:r>
            <w:r>
              <w:rPr>
                <w:rFonts w:ascii="ˎ̥" w:hAnsi="ˎ̥" w:cs="宋体" w:hint="eastAsia"/>
                <w:kern w:val="0"/>
                <w:sz w:val="15"/>
                <w:szCs w:val="15"/>
              </w:rPr>
              <w:t>）办理相关部门办理离校手续。</w:t>
            </w:r>
          </w:p>
          <w:p w:rsidR="001321EE" w:rsidRDefault="001321EE" w:rsidP="009A02FD">
            <w:pPr>
              <w:widowControl/>
              <w:spacing w:line="220" w:lineRule="exact"/>
              <w:rPr>
                <w:rFonts w:ascii="ˎ̥" w:hAnsi="ˎ̥" w:cs="宋体" w:hint="eastAsia"/>
                <w:color w:val="FF0000"/>
                <w:kern w:val="0"/>
                <w:sz w:val="15"/>
                <w:szCs w:val="15"/>
              </w:rPr>
            </w:pPr>
            <w:r>
              <w:rPr>
                <w:rFonts w:ascii="ˎ̥" w:hAnsi="ˎ̥" w:cs="宋体" w:hint="eastAsia"/>
                <w:kern w:val="0"/>
                <w:sz w:val="15"/>
                <w:szCs w:val="15"/>
              </w:rPr>
              <w:t>在</w:t>
            </w:r>
            <w:r>
              <w:rPr>
                <w:rFonts w:ascii="ˎ̥" w:hAnsi="ˎ̥" w:cs="宋体" w:hint="eastAsia"/>
                <w:color w:val="FF0000"/>
                <w:kern w:val="0"/>
                <w:sz w:val="15"/>
                <w:szCs w:val="15"/>
              </w:rPr>
              <w:t>办离校手续时另向学校图书馆和学院图书馆提交纸质版正式论文各一本。</w:t>
            </w:r>
          </w:p>
          <w:p w:rsidR="001321EE" w:rsidRDefault="001321EE" w:rsidP="009A02FD">
            <w:pPr>
              <w:widowControl/>
              <w:spacing w:line="220" w:lineRule="exact"/>
              <w:rPr>
                <w:rFonts w:ascii="ˎ̥" w:hAnsi="ˎ̥" w:cs="宋体" w:hint="eastAsia"/>
                <w:kern w:val="0"/>
                <w:sz w:val="15"/>
                <w:szCs w:val="15"/>
              </w:rPr>
            </w:pPr>
            <w:r>
              <w:rPr>
                <w:rFonts w:ascii="ˎ̥" w:hAnsi="ˎ̥" w:cs="宋体" w:hint="eastAsia"/>
                <w:color w:val="FF0000"/>
                <w:kern w:val="0"/>
                <w:sz w:val="15"/>
                <w:szCs w:val="15"/>
              </w:rPr>
              <w:t>提交电子论文到：</w:t>
            </w:r>
            <w:hyperlink r:id="rId10" w:history="1">
              <w:r w:rsidRPr="00625096">
                <w:rPr>
                  <w:rStyle w:val="a3"/>
                  <w:rFonts w:ascii="ˎ̥" w:hAnsi="ˎ̥" w:cs="宋体" w:hint="eastAsia"/>
                  <w:kern w:val="0"/>
                  <w:sz w:val="15"/>
                  <w:szCs w:val="15"/>
                </w:rPr>
                <w:t>mbawhu@163.com</w:t>
              </w:r>
            </w:hyperlink>
            <w:r>
              <w:rPr>
                <w:rFonts w:ascii="ˎ̥" w:hAnsi="ˎ̥" w:cs="宋体" w:hint="eastAsia"/>
                <w:color w:val="FF0000"/>
                <w:kern w:val="0"/>
                <w:sz w:val="15"/>
                <w:szCs w:val="15"/>
              </w:rPr>
              <w:t>邮箱。论文命名格式：学号</w:t>
            </w:r>
            <w:r>
              <w:rPr>
                <w:rFonts w:ascii="ˎ̥" w:hAnsi="ˎ̥" w:cs="宋体" w:hint="eastAsia"/>
                <w:color w:val="FF0000"/>
                <w:kern w:val="0"/>
                <w:sz w:val="15"/>
                <w:szCs w:val="15"/>
              </w:rPr>
              <w:t>-</w:t>
            </w:r>
            <w:r>
              <w:rPr>
                <w:rFonts w:ascii="ˎ̥" w:hAnsi="ˎ̥" w:cs="宋体" w:hint="eastAsia"/>
                <w:color w:val="FF0000"/>
                <w:kern w:val="0"/>
                <w:sz w:val="15"/>
                <w:szCs w:val="15"/>
              </w:rPr>
              <w:t>姓名</w:t>
            </w:r>
            <w:r>
              <w:rPr>
                <w:rFonts w:ascii="ˎ̥" w:hAnsi="ˎ̥" w:cs="宋体" w:hint="eastAsia"/>
                <w:color w:val="FF0000"/>
                <w:kern w:val="0"/>
                <w:sz w:val="15"/>
                <w:szCs w:val="15"/>
              </w:rPr>
              <w:t>-</w:t>
            </w:r>
            <w:r>
              <w:rPr>
                <w:rFonts w:ascii="ˎ̥" w:hAnsi="ˎ̥" w:cs="宋体" w:hint="eastAsia"/>
                <w:color w:val="FF0000"/>
                <w:kern w:val="0"/>
                <w:sz w:val="15"/>
                <w:szCs w:val="15"/>
              </w:rPr>
              <w:t>答辩后论文</w:t>
            </w:r>
          </w:p>
        </w:tc>
      </w:tr>
      <w:tr w:rsidR="001321EE" w:rsidTr="009A02FD">
        <w:trPr>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院学位</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评定</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委员会</w:t>
            </w:r>
          </w:p>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审议</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12</w:t>
            </w:r>
            <w:r w:rsidR="001321EE">
              <w:rPr>
                <w:rFonts w:ascii="ˎ̥" w:hAnsi="ˎ̥" w:cs="宋体" w:hint="eastAsia"/>
                <w:bCs/>
                <w:color w:val="FF0000"/>
                <w:kern w:val="0"/>
                <w:sz w:val="18"/>
                <w:szCs w:val="18"/>
              </w:rPr>
              <w:t>月中旬</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院学位评定委员会</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院</w:t>
            </w:r>
            <w:r>
              <w:rPr>
                <w:rFonts w:ascii="ˎ̥" w:hAnsi="ˎ̥" w:cs="宋体" w:hint="eastAsia"/>
                <w:spacing w:val="-2"/>
                <w:kern w:val="0"/>
                <w:sz w:val="15"/>
                <w:szCs w:val="15"/>
              </w:rPr>
              <w:t>学位评定委员会审议答辩通过的学生学位申请材料，通过后，上报校学位评定委员会审议，通过的学生准予毕业。</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如有特殊情况（如未通过等），</w:t>
            </w:r>
            <w:r>
              <w:rPr>
                <w:rFonts w:ascii="ˎ̥" w:hAnsi="ˎ̥" w:cs="宋体"/>
                <w:kern w:val="0"/>
                <w:sz w:val="15"/>
                <w:szCs w:val="15"/>
              </w:rPr>
              <w:t>MBA</w:t>
            </w:r>
            <w:r>
              <w:rPr>
                <w:rFonts w:ascii="ˎ̥" w:hAnsi="ˎ̥" w:cs="宋体" w:hint="eastAsia"/>
                <w:kern w:val="0"/>
                <w:sz w:val="15"/>
                <w:szCs w:val="15"/>
              </w:rPr>
              <w:t>教学办公室将及时通知导师。如无特殊情况不再另行通知。</w:t>
            </w:r>
          </w:p>
        </w:tc>
      </w:tr>
      <w:tr w:rsidR="001321EE" w:rsidTr="009A02FD">
        <w:trPr>
          <w:trHeight w:val="500"/>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毕业典礼</w:t>
            </w:r>
          </w:p>
        </w:tc>
        <w:tc>
          <w:tcPr>
            <w:tcW w:w="1746" w:type="dxa"/>
            <w:tcBorders>
              <w:top w:val="outset" w:sz="6" w:space="0" w:color="auto"/>
              <w:left w:val="outset" w:sz="6" w:space="0" w:color="auto"/>
              <w:bottom w:val="outset" w:sz="6" w:space="0" w:color="auto"/>
              <w:right w:val="outset" w:sz="6" w:space="0" w:color="auto"/>
            </w:tcBorders>
            <w:vAlign w:val="center"/>
            <w:hideMark/>
          </w:tcPr>
          <w:p w:rsidR="001321EE" w:rsidRDefault="00F75E99" w:rsidP="009A02FD">
            <w:pPr>
              <w:widowControl/>
              <w:spacing w:line="240" w:lineRule="exact"/>
              <w:jc w:val="center"/>
              <w:rPr>
                <w:rFonts w:ascii="ˎ̥" w:hAnsi="ˎ̥" w:cs="宋体" w:hint="eastAsia"/>
                <w:bCs/>
                <w:color w:val="FF0000"/>
                <w:kern w:val="0"/>
                <w:sz w:val="18"/>
                <w:szCs w:val="18"/>
              </w:rPr>
            </w:pPr>
            <w:r>
              <w:rPr>
                <w:rFonts w:ascii="ˎ̥" w:hAnsi="ˎ̥" w:cs="宋体" w:hint="eastAsia"/>
                <w:bCs/>
                <w:color w:val="FF0000"/>
                <w:kern w:val="0"/>
                <w:sz w:val="18"/>
                <w:szCs w:val="18"/>
              </w:rPr>
              <w:t>2018</w:t>
            </w:r>
            <w:r>
              <w:rPr>
                <w:rFonts w:ascii="ˎ̥" w:hAnsi="ˎ̥" w:cs="宋体" w:hint="eastAsia"/>
                <w:bCs/>
                <w:color w:val="FF0000"/>
                <w:kern w:val="0"/>
                <w:sz w:val="18"/>
                <w:szCs w:val="18"/>
              </w:rPr>
              <w:t>年</w:t>
            </w:r>
            <w:r w:rsidR="001321EE">
              <w:rPr>
                <w:rFonts w:ascii="ˎ̥" w:hAnsi="ˎ̥" w:cs="宋体"/>
                <w:bCs/>
                <w:color w:val="FF0000"/>
                <w:kern w:val="0"/>
                <w:sz w:val="18"/>
                <w:szCs w:val="18"/>
              </w:rPr>
              <w:t>7</w:t>
            </w:r>
            <w:r w:rsidR="001321EE">
              <w:rPr>
                <w:rFonts w:ascii="ˎ̥" w:hAnsi="ˎ̥" w:cs="宋体" w:hint="eastAsia"/>
                <w:bCs/>
                <w:color w:val="FF0000"/>
                <w:kern w:val="0"/>
                <w:sz w:val="18"/>
                <w:szCs w:val="18"/>
              </w:rPr>
              <w:t>月初</w:t>
            </w:r>
          </w:p>
        </w:tc>
        <w:tc>
          <w:tcPr>
            <w:tcW w:w="78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jc w:val="center"/>
              <w:rPr>
                <w:rFonts w:ascii="ˎ̥" w:hAnsi="ˎ̥" w:cs="宋体" w:hint="eastAsia"/>
                <w:kern w:val="0"/>
                <w:sz w:val="18"/>
                <w:szCs w:val="18"/>
              </w:rPr>
            </w:pPr>
            <w:r>
              <w:rPr>
                <w:rFonts w:ascii="ˎ̥" w:hAnsi="ˎ̥" w:cs="宋体" w:hint="eastAsia"/>
                <w:kern w:val="0"/>
                <w:sz w:val="18"/>
                <w:szCs w:val="18"/>
              </w:rPr>
              <w:t>学生</w:t>
            </w:r>
          </w:p>
        </w:tc>
        <w:tc>
          <w:tcPr>
            <w:tcW w:w="3663"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kern w:val="0"/>
                <w:sz w:val="15"/>
                <w:szCs w:val="15"/>
              </w:rPr>
            </w:pPr>
            <w:r>
              <w:rPr>
                <w:rFonts w:ascii="ˎ̥" w:hAnsi="ˎ̥" w:cs="宋体" w:hint="eastAsia"/>
                <w:kern w:val="0"/>
                <w:sz w:val="15"/>
                <w:szCs w:val="15"/>
              </w:rPr>
              <w:t>参加毕业典礼</w:t>
            </w:r>
          </w:p>
        </w:tc>
        <w:tc>
          <w:tcPr>
            <w:tcW w:w="2648"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40" w:lineRule="exact"/>
              <w:rPr>
                <w:rFonts w:ascii="ˎ̥" w:hAnsi="ˎ̥" w:cs="宋体" w:hint="eastAsia"/>
                <w:kern w:val="0"/>
                <w:sz w:val="15"/>
                <w:szCs w:val="15"/>
              </w:rPr>
            </w:pPr>
            <w:r>
              <w:rPr>
                <w:rFonts w:ascii="ˎ̥" w:hAnsi="ˎ̥" w:cs="宋体" w:hint="eastAsia"/>
                <w:kern w:val="0"/>
                <w:sz w:val="15"/>
                <w:szCs w:val="15"/>
              </w:rPr>
              <w:t>具体时间、步骤查看网站通知</w:t>
            </w:r>
          </w:p>
        </w:tc>
      </w:tr>
      <w:tr w:rsidR="001321EE" w:rsidTr="009A02FD">
        <w:trPr>
          <w:trHeight w:val="716"/>
          <w:tblCellSpacing w:w="0" w:type="dxa"/>
          <w:jc w:val="center"/>
        </w:trPr>
        <w:tc>
          <w:tcPr>
            <w:tcW w:w="820" w:type="dxa"/>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00" w:lineRule="exact"/>
              <w:jc w:val="center"/>
              <w:rPr>
                <w:rFonts w:ascii="ˎ̥" w:hAnsi="ˎ̥" w:cs="宋体" w:hint="eastAsia"/>
                <w:bCs/>
                <w:kern w:val="0"/>
                <w:sz w:val="18"/>
                <w:szCs w:val="18"/>
              </w:rPr>
            </w:pPr>
            <w:r>
              <w:rPr>
                <w:rFonts w:ascii="ˎ̥" w:hAnsi="ˎ̥" w:cs="宋体" w:hint="eastAsia"/>
                <w:bCs/>
                <w:kern w:val="0"/>
                <w:sz w:val="18"/>
                <w:szCs w:val="18"/>
              </w:rPr>
              <w:t>结果通知</w:t>
            </w:r>
          </w:p>
        </w:tc>
        <w:tc>
          <w:tcPr>
            <w:tcW w:w="8840" w:type="dxa"/>
            <w:gridSpan w:val="4"/>
            <w:tcBorders>
              <w:top w:val="outset" w:sz="6" w:space="0" w:color="auto"/>
              <w:left w:val="outset" w:sz="6" w:space="0" w:color="auto"/>
              <w:bottom w:val="outset" w:sz="6" w:space="0" w:color="auto"/>
              <w:right w:val="outset" w:sz="6" w:space="0" w:color="auto"/>
            </w:tcBorders>
            <w:vAlign w:val="center"/>
            <w:hideMark/>
          </w:tcPr>
          <w:p w:rsidR="001321EE" w:rsidRDefault="001321EE" w:rsidP="009A02FD">
            <w:pPr>
              <w:widowControl/>
              <w:spacing w:line="220" w:lineRule="exact"/>
              <w:rPr>
                <w:rFonts w:ascii="ˎ̥" w:hAnsi="ˎ̥" w:cs="宋体" w:hint="eastAsia"/>
                <w:bCs/>
                <w:kern w:val="0"/>
                <w:sz w:val="15"/>
                <w:szCs w:val="15"/>
              </w:rPr>
            </w:pPr>
            <w:r>
              <w:rPr>
                <w:rFonts w:ascii="ˎ̥" w:hAnsi="ˎ̥" w:cs="宋体" w:hint="eastAsia"/>
                <w:bCs/>
                <w:kern w:val="0"/>
                <w:sz w:val="15"/>
                <w:szCs w:val="15"/>
              </w:rPr>
              <w:t>教学办公室负责将答辩资格审查、</w:t>
            </w:r>
            <w:proofErr w:type="gramStart"/>
            <w:r>
              <w:rPr>
                <w:rFonts w:ascii="ˎ̥" w:hAnsi="ˎ̥" w:cs="宋体" w:hint="eastAsia"/>
                <w:bCs/>
                <w:kern w:val="0"/>
                <w:sz w:val="15"/>
                <w:szCs w:val="15"/>
              </w:rPr>
              <w:t>论文查重等</w:t>
            </w:r>
            <w:proofErr w:type="gramEnd"/>
            <w:r>
              <w:rPr>
                <w:rFonts w:ascii="ˎ̥" w:hAnsi="ˎ̥" w:cs="宋体" w:hint="eastAsia"/>
                <w:bCs/>
                <w:kern w:val="0"/>
                <w:sz w:val="15"/>
                <w:szCs w:val="15"/>
              </w:rPr>
              <w:t>审核结果以邮件形式通知导师，再由导师通知学生。如未得到结果，请学生在相应结束日期后及时与导师确认结果。</w:t>
            </w:r>
          </w:p>
        </w:tc>
      </w:tr>
    </w:tbl>
    <w:p w:rsidR="001321EE" w:rsidRDefault="001321EE" w:rsidP="001321EE">
      <w:pPr>
        <w:spacing w:line="260" w:lineRule="exact"/>
        <w:rPr>
          <w:rFonts w:ascii="宋体" w:hAnsi="宋体" w:cs="宋体"/>
          <w:b/>
          <w:color w:val="333333"/>
          <w:kern w:val="0"/>
          <w:sz w:val="28"/>
          <w:szCs w:val="28"/>
        </w:rPr>
      </w:pPr>
    </w:p>
    <w:p w:rsidR="001321EE" w:rsidRDefault="001321EE" w:rsidP="001321EE">
      <w:pPr>
        <w:spacing w:line="260" w:lineRule="exact"/>
        <w:rPr>
          <w:rFonts w:ascii="宋体" w:hAnsi="宋体" w:cs="宋体"/>
          <w:b/>
          <w:color w:val="333333"/>
          <w:kern w:val="0"/>
          <w:sz w:val="28"/>
          <w:szCs w:val="28"/>
        </w:rPr>
      </w:pPr>
      <w:r>
        <w:rPr>
          <w:rFonts w:ascii="宋体" w:hAnsi="宋体" w:cs="宋体" w:hint="eastAsia"/>
          <w:b/>
          <w:color w:val="333333"/>
          <w:kern w:val="0"/>
          <w:sz w:val="28"/>
          <w:szCs w:val="28"/>
        </w:rPr>
        <w:t>其他事宜：</w:t>
      </w:r>
    </w:p>
    <w:p w:rsidR="001321EE" w:rsidRDefault="001321EE" w:rsidP="001321EE">
      <w:pPr>
        <w:spacing w:line="260" w:lineRule="exact"/>
        <w:ind w:firstLineChars="200" w:firstLine="422"/>
        <w:rPr>
          <w:rFonts w:ascii="宋体" w:hAnsi="宋体" w:cs="宋体"/>
          <w:b/>
          <w:color w:val="333333"/>
          <w:kern w:val="0"/>
          <w:szCs w:val="21"/>
        </w:rPr>
      </w:pPr>
      <w:proofErr w:type="gramStart"/>
      <w:r>
        <w:rPr>
          <w:rFonts w:ascii="宋体" w:hAnsi="宋体" w:cs="宋体" w:hint="eastAsia"/>
          <w:b/>
          <w:color w:val="333333"/>
          <w:kern w:val="0"/>
          <w:szCs w:val="21"/>
        </w:rPr>
        <w:t>一</w:t>
      </w:r>
      <w:proofErr w:type="gramEnd"/>
      <w:r>
        <w:rPr>
          <w:rFonts w:ascii="宋体" w:hAnsi="宋体" w:cs="宋体" w:hint="eastAsia"/>
          <w:color w:val="333333"/>
          <w:kern w:val="0"/>
          <w:szCs w:val="21"/>
        </w:rPr>
        <w:t>．</w:t>
      </w:r>
      <w:r>
        <w:rPr>
          <w:rFonts w:ascii="宋体" w:hAnsi="宋体" w:cs="宋体" w:hint="eastAsia"/>
          <w:b/>
          <w:color w:val="333333"/>
          <w:kern w:val="0"/>
          <w:szCs w:val="21"/>
        </w:rPr>
        <w:t>照片提交方式：</w:t>
      </w:r>
    </w:p>
    <w:p w:rsidR="001321EE" w:rsidRDefault="001321EE" w:rsidP="001321EE">
      <w:pPr>
        <w:spacing w:line="300" w:lineRule="exact"/>
        <w:ind w:firstLineChars="400" w:firstLine="840"/>
        <w:rPr>
          <w:rFonts w:ascii="宋体" w:hAnsi="宋体" w:cs="宋体"/>
          <w:color w:val="333333"/>
          <w:kern w:val="0"/>
          <w:szCs w:val="21"/>
        </w:rPr>
      </w:pPr>
      <w:r>
        <w:rPr>
          <w:rFonts w:ascii="宋体" w:hAnsi="宋体" w:cs="宋体" w:hint="eastAsia"/>
          <w:color w:val="333333"/>
          <w:kern w:val="0"/>
          <w:szCs w:val="21"/>
        </w:rPr>
        <w:t>学生上网提交毕业登记照到“研究生管理信息系统”中</w:t>
      </w:r>
      <w:r>
        <w:rPr>
          <w:rFonts w:hint="eastAsia"/>
          <w:szCs w:val="21"/>
        </w:rPr>
        <w:t>。</w:t>
      </w:r>
    </w:p>
    <w:p w:rsidR="001321EE" w:rsidRDefault="001321EE" w:rsidP="001321EE">
      <w:pPr>
        <w:spacing w:line="300" w:lineRule="exact"/>
        <w:ind w:firstLineChars="200" w:firstLine="420"/>
        <w:rPr>
          <w:rFonts w:ascii="宋体" w:hAnsi="宋体" w:cs="宋体"/>
          <w:color w:val="333333"/>
          <w:kern w:val="0"/>
          <w:szCs w:val="21"/>
        </w:rPr>
      </w:pPr>
    </w:p>
    <w:p w:rsidR="001321EE" w:rsidRDefault="001321EE" w:rsidP="001321EE">
      <w:pPr>
        <w:spacing w:line="300" w:lineRule="exact"/>
        <w:ind w:firstLineChars="200" w:firstLine="420"/>
        <w:rPr>
          <w:rFonts w:ascii="宋体" w:hAnsi="宋体" w:cs="宋体"/>
          <w:color w:val="333333"/>
          <w:kern w:val="0"/>
          <w:szCs w:val="21"/>
        </w:rPr>
      </w:pPr>
      <w:r>
        <w:rPr>
          <w:rFonts w:ascii="宋体" w:hAnsi="宋体" w:cs="宋体" w:hint="eastAsia"/>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rsidR="001321EE" w:rsidRDefault="001321EE" w:rsidP="001321EE">
      <w:pPr>
        <w:spacing w:line="260" w:lineRule="exact"/>
        <w:ind w:firstLineChars="200" w:firstLine="422"/>
        <w:rPr>
          <w:b/>
          <w:szCs w:val="21"/>
        </w:rPr>
      </w:pPr>
    </w:p>
    <w:p w:rsidR="001321EE" w:rsidRDefault="001321EE" w:rsidP="001321EE">
      <w:pPr>
        <w:spacing w:line="260" w:lineRule="exact"/>
        <w:ind w:firstLineChars="200" w:firstLine="422"/>
        <w:rPr>
          <w:rFonts w:ascii="ˎ̥" w:hAnsi="ˎ̥" w:cs="宋体" w:hint="eastAsia"/>
          <w:spacing w:val="-2"/>
          <w:szCs w:val="21"/>
        </w:rPr>
      </w:pPr>
      <w:r>
        <w:rPr>
          <w:rFonts w:hint="eastAsia"/>
          <w:b/>
          <w:szCs w:val="21"/>
        </w:rPr>
        <w:t>三</w:t>
      </w:r>
      <w:r>
        <w:rPr>
          <w:rFonts w:ascii="ˎ̥" w:hAnsi="ˎ̥" w:cs="宋体" w:hint="eastAsia"/>
          <w:kern w:val="0"/>
          <w:szCs w:val="21"/>
        </w:rPr>
        <w:t>．毕业登记照照相：</w:t>
      </w:r>
      <w:r>
        <w:rPr>
          <w:rFonts w:hint="eastAsia"/>
          <w:b/>
          <w:szCs w:val="21"/>
        </w:rPr>
        <w:t>新华社湖北分社地址在</w:t>
      </w:r>
      <w:r>
        <w:rPr>
          <w:rFonts w:ascii="ˎ̥" w:hAnsi="ˎ̥" w:cs="宋体" w:hint="eastAsia"/>
          <w:spacing w:val="-2"/>
          <w:szCs w:val="21"/>
        </w:rPr>
        <w:t>徐东大街</w:t>
      </w:r>
      <w:r>
        <w:rPr>
          <w:rFonts w:ascii="ˎ̥" w:hAnsi="ˎ̥" w:cs="宋体"/>
          <w:spacing w:val="-2"/>
          <w:szCs w:val="21"/>
        </w:rPr>
        <w:t>356</w:t>
      </w:r>
      <w:r>
        <w:rPr>
          <w:rFonts w:ascii="ˎ̥" w:hAnsi="ˎ̥" w:cs="宋体" w:hint="eastAsia"/>
          <w:spacing w:val="-2"/>
          <w:szCs w:val="21"/>
        </w:rPr>
        <w:t>号，电话：</w:t>
      </w:r>
      <w:r>
        <w:rPr>
          <w:rFonts w:ascii="ˎ̥" w:hAnsi="ˎ̥" w:cs="宋体"/>
          <w:spacing w:val="-2"/>
          <w:szCs w:val="21"/>
        </w:rPr>
        <w:t>68881175</w:t>
      </w:r>
      <w:r>
        <w:rPr>
          <w:rFonts w:ascii="ˎ̥" w:hAnsi="ˎ̥" w:cs="宋体" w:hint="eastAsia"/>
          <w:spacing w:val="-2"/>
          <w:szCs w:val="21"/>
        </w:rPr>
        <w:t>、</w:t>
      </w:r>
      <w:r>
        <w:rPr>
          <w:rFonts w:ascii="ˎ̥" w:hAnsi="ˎ̥" w:cs="宋体"/>
          <w:spacing w:val="-2"/>
          <w:szCs w:val="21"/>
        </w:rPr>
        <w:t>68881146</w:t>
      </w:r>
    </w:p>
    <w:p w:rsidR="001321EE" w:rsidRDefault="001321EE" w:rsidP="001321EE">
      <w:pPr>
        <w:spacing w:line="260" w:lineRule="exact"/>
        <w:ind w:firstLineChars="200" w:firstLine="420"/>
        <w:rPr>
          <w:szCs w:val="21"/>
        </w:rPr>
      </w:pPr>
    </w:p>
    <w:p w:rsidR="001321EE" w:rsidRDefault="001321EE" w:rsidP="001321EE">
      <w:pPr>
        <w:spacing w:line="260" w:lineRule="exact"/>
        <w:ind w:firstLineChars="200" w:firstLine="422"/>
        <w:rPr>
          <w:b/>
          <w:szCs w:val="21"/>
        </w:rPr>
      </w:pPr>
      <w:r>
        <w:rPr>
          <w:rFonts w:hint="eastAsia"/>
          <w:b/>
          <w:szCs w:val="21"/>
        </w:rPr>
        <w:t>四</w:t>
      </w:r>
      <w:r>
        <w:rPr>
          <w:rFonts w:ascii="ˎ̥" w:hAnsi="ˎ̥" w:cs="宋体" w:hint="eastAsia"/>
          <w:b/>
          <w:kern w:val="0"/>
          <w:szCs w:val="21"/>
        </w:rPr>
        <w:t>．</w:t>
      </w:r>
      <w:r>
        <w:rPr>
          <w:rFonts w:hint="eastAsia"/>
          <w:b/>
          <w:szCs w:val="21"/>
        </w:rPr>
        <w:t>论文印制联系方式</w:t>
      </w:r>
    </w:p>
    <w:p w:rsidR="001321EE" w:rsidRDefault="001321EE" w:rsidP="001321EE">
      <w:pPr>
        <w:spacing w:line="360" w:lineRule="exact"/>
        <w:ind w:firstLineChars="200" w:firstLine="420"/>
        <w:rPr>
          <w:szCs w:val="21"/>
        </w:rPr>
      </w:pPr>
      <w:r>
        <w:rPr>
          <w:rFonts w:hint="eastAsia"/>
          <w:szCs w:val="21"/>
        </w:rPr>
        <w:t>民风印</w:t>
      </w:r>
      <w:proofErr w:type="gramStart"/>
      <w:r>
        <w:rPr>
          <w:rFonts w:hint="eastAsia"/>
          <w:szCs w:val="21"/>
        </w:rPr>
        <w:t>务</w:t>
      </w:r>
      <w:proofErr w:type="gramEnd"/>
      <w:r>
        <w:rPr>
          <w:rFonts w:hint="eastAsia"/>
          <w:szCs w:val="21"/>
        </w:rPr>
        <w:t>：</w:t>
      </w:r>
      <w:r>
        <w:rPr>
          <w:szCs w:val="21"/>
        </w:rPr>
        <w:t xml:space="preserve">  QQ</w:t>
      </w:r>
      <w:r>
        <w:rPr>
          <w:rFonts w:hint="eastAsia"/>
          <w:szCs w:val="21"/>
        </w:rPr>
        <w:t>：</w:t>
      </w:r>
      <w:r>
        <w:rPr>
          <w:kern w:val="0"/>
          <w:szCs w:val="21"/>
        </w:rPr>
        <w:t xml:space="preserve">417638357     </w:t>
      </w:r>
      <w:r>
        <w:rPr>
          <w:rFonts w:hint="eastAsia"/>
          <w:szCs w:val="21"/>
        </w:rPr>
        <w:t>联系电话：</w:t>
      </w:r>
      <w:r>
        <w:rPr>
          <w:szCs w:val="21"/>
        </w:rPr>
        <w:t>027-</w:t>
      </w:r>
      <w:r w:rsidRPr="00010B79">
        <w:rPr>
          <w:szCs w:val="21"/>
        </w:rPr>
        <w:t>87673502</w:t>
      </w:r>
      <w:r>
        <w:rPr>
          <w:szCs w:val="21"/>
        </w:rPr>
        <w:t xml:space="preserve">     E-mail</w:t>
      </w:r>
      <w:r>
        <w:rPr>
          <w:rFonts w:hint="eastAsia"/>
          <w:szCs w:val="21"/>
        </w:rPr>
        <w:t>：</w:t>
      </w:r>
      <w:r>
        <w:rPr>
          <w:szCs w:val="21"/>
        </w:rPr>
        <w:t>2075217304@qq.com</w:t>
      </w:r>
    </w:p>
    <w:p w:rsidR="001321EE" w:rsidRDefault="001321EE" w:rsidP="001321EE">
      <w:pPr>
        <w:spacing w:line="360" w:lineRule="exact"/>
        <w:ind w:firstLineChars="200" w:firstLine="420"/>
        <w:rPr>
          <w:szCs w:val="21"/>
        </w:rPr>
      </w:pPr>
      <w:r>
        <w:rPr>
          <w:rFonts w:hint="eastAsia"/>
          <w:szCs w:val="21"/>
        </w:rPr>
        <w:t>天星印</w:t>
      </w:r>
      <w:proofErr w:type="gramStart"/>
      <w:r>
        <w:rPr>
          <w:rFonts w:hint="eastAsia"/>
          <w:szCs w:val="21"/>
        </w:rPr>
        <w:t>务</w:t>
      </w:r>
      <w:proofErr w:type="gramEnd"/>
      <w:r>
        <w:rPr>
          <w:rFonts w:hint="eastAsia"/>
          <w:szCs w:val="21"/>
        </w:rPr>
        <w:t>：</w:t>
      </w:r>
      <w:r>
        <w:rPr>
          <w:szCs w:val="21"/>
        </w:rPr>
        <w:t xml:space="preserve">  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rsidR="001321EE" w:rsidRDefault="001321EE" w:rsidP="001321EE">
      <w:pPr>
        <w:spacing w:line="360" w:lineRule="exact"/>
        <w:ind w:leftChars="200" w:left="6611" w:hangingChars="2948" w:hanging="6191"/>
        <w:rPr>
          <w:b/>
          <w:sz w:val="18"/>
          <w:szCs w:val="18"/>
        </w:rPr>
      </w:pPr>
      <w:proofErr w:type="gramStart"/>
      <w:r>
        <w:rPr>
          <w:rFonts w:hint="eastAsia"/>
          <w:szCs w:val="21"/>
        </w:rPr>
        <w:t>新亚轻印社</w:t>
      </w:r>
      <w:proofErr w:type="gramEnd"/>
      <w:r>
        <w:rPr>
          <w:rFonts w:hint="eastAsia"/>
          <w:szCs w:val="21"/>
        </w:rPr>
        <w:t>：</w:t>
      </w:r>
      <w:r>
        <w:rPr>
          <w:szCs w:val="21"/>
        </w:rPr>
        <w:t xml:space="preserve"> </w:t>
      </w:r>
      <w:r>
        <w:rPr>
          <w:sz w:val="18"/>
          <w:szCs w:val="18"/>
        </w:rPr>
        <w:t>QQ</w:t>
      </w:r>
      <w:r>
        <w:rPr>
          <w:rFonts w:hint="eastAsia"/>
          <w:sz w:val="18"/>
          <w:szCs w:val="18"/>
        </w:rPr>
        <w:t>：</w:t>
      </w:r>
      <w:r>
        <w:rPr>
          <w:sz w:val="18"/>
          <w:szCs w:val="18"/>
        </w:rPr>
        <w:t>568563326</w:t>
      </w:r>
      <w:r>
        <w:rPr>
          <w:rFonts w:hint="eastAsia"/>
          <w:sz w:val="18"/>
          <w:szCs w:val="18"/>
        </w:rPr>
        <w:t>、</w:t>
      </w:r>
      <w:r>
        <w:rPr>
          <w:sz w:val="18"/>
          <w:szCs w:val="18"/>
        </w:rPr>
        <w:t xml:space="preserve">1528731478  </w:t>
      </w:r>
      <w:r>
        <w:rPr>
          <w:rFonts w:hint="eastAsia"/>
          <w:sz w:val="18"/>
          <w:szCs w:val="18"/>
        </w:rPr>
        <w:t>联系电话：</w:t>
      </w:r>
      <w:r>
        <w:rPr>
          <w:sz w:val="18"/>
          <w:szCs w:val="18"/>
        </w:rPr>
        <w:t>027-68752560</w:t>
      </w:r>
      <w:r>
        <w:rPr>
          <w:rFonts w:hint="eastAsia"/>
          <w:sz w:val="18"/>
          <w:szCs w:val="18"/>
        </w:rPr>
        <w:t>、</w:t>
      </w:r>
      <w:r>
        <w:rPr>
          <w:sz w:val="18"/>
          <w:szCs w:val="18"/>
        </w:rPr>
        <w:t>68752803   E-mail</w:t>
      </w:r>
      <w:r>
        <w:rPr>
          <w:rFonts w:hint="eastAsia"/>
          <w:sz w:val="18"/>
          <w:szCs w:val="18"/>
        </w:rPr>
        <w:t>：：</w:t>
      </w:r>
      <w:r>
        <w:rPr>
          <w:sz w:val="18"/>
          <w:szCs w:val="18"/>
        </w:rPr>
        <w:t>568563326@qq.com</w:t>
      </w:r>
    </w:p>
    <w:p w:rsidR="001321EE" w:rsidRDefault="001321EE" w:rsidP="001321EE">
      <w:pPr>
        <w:spacing w:line="260" w:lineRule="exact"/>
        <w:rPr>
          <w:b/>
          <w:szCs w:val="21"/>
        </w:rPr>
      </w:pPr>
    </w:p>
    <w:p w:rsidR="001321EE" w:rsidRDefault="001321EE" w:rsidP="001321EE">
      <w:pPr>
        <w:spacing w:line="260" w:lineRule="exact"/>
        <w:rPr>
          <w:b/>
          <w:szCs w:val="21"/>
        </w:rPr>
      </w:pPr>
    </w:p>
    <w:p w:rsidR="001321EE" w:rsidRDefault="001321EE" w:rsidP="001321EE">
      <w:pPr>
        <w:spacing w:line="260" w:lineRule="exact"/>
        <w:rPr>
          <w:b/>
          <w:szCs w:val="21"/>
        </w:rPr>
      </w:pPr>
    </w:p>
    <w:p w:rsidR="001321EE" w:rsidRDefault="001321EE" w:rsidP="001321EE">
      <w:pPr>
        <w:widowControl/>
        <w:jc w:val="left"/>
        <w:rPr>
          <w:b/>
          <w:szCs w:val="21"/>
        </w:rPr>
      </w:pPr>
      <w:r>
        <w:rPr>
          <w:b/>
          <w:kern w:val="0"/>
          <w:szCs w:val="21"/>
        </w:rPr>
        <w:br w:type="page"/>
      </w:r>
    </w:p>
    <w:p w:rsidR="001321EE" w:rsidRDefault="001321EE" w:rsidP="001321EE">
      <w:pPr>
        <w:spacing w:line="260" w:lineRule="exact"/>
        <w:rPr>
          <w:b/>
          <w:szCs w:val="21"/>
        </w:rPr>
      </w:pPr>
    </w:p>
    <w:p w:rsidR="001321EE" w:rsidRDefault="001321EE" w:rsidP="001321EE">
      <w:pPr>
        <w:spacing w:line="260" w:lineRule="exact"/>
        <w:rPr>
          <w:b/>
          <w:szCs w:val="21"/>
        </w:rPr>
      </w:pPr>
      <w:r>
        <w:rPr>
          <w:rFonts w:hint="eastAsia"/>
          <w:b/>
          <w:szCs w:val="21"/>
        </w:rPr>
        <w:t>附件：答辩材料下载地址：</w:t>
      </w:r>
    </w:p>
    <w:p w:rsidR="001321EE" w:rsidRDefault="001321EE" w:rsidP="001321EE">
      <w:pPr>
        <w:spacing w:line="360" w:lineRule="exact"/>
        <w:ind w:leftChars="170" w:left="1065" w:hangingChars="392" w:hanging="708"/>
        <w:jc w:val="left"/>
        <w:rPr>
          <w:b/>
          <w:sz w:val="18"/>
          <w:szCs w:val="18"/>
        </w:rPr>
      </w:pPr>
      <w:r>
        <w:rPr>
          <w:rFonts w:hint="eastAsia"/>
          <w:b/>
          <w:sz w:val="18"/>
          <w:szCs w:val="18"/>
        </w:rPr>
        <w:t>附件</w:t>
      </w:r>
      <w:r>
        <w:rPr>
          <w:b/>
          <w:sz w:val="18"/>
          <w:szCs w:val="18"/>
        </w:rPr>
        <w:t>1  MBA</w:t>
      </w:r>
      <w:r>
        <w:rPr>
          <w:rFonts w:hint="eastAsia"/>
          <w:b/>
          <w:sz w:val="18"/>
          <w:szCs w:val="18"/>
        </w:rPr>
        <w:t>学位论文答辩申请表：</w:t>
      </w:r>
      <w:hyperlink r:id="rId11" w:history="1">
        <w:r>
          <w:rPr>
            <w:rStyle w:val="a3"/>
            <w:b/>
            <w:sz w:val="18"/>
            <w:szCs w:val="18"/>
          </w:rPr>
          <w:t>http://mba.whu.edu.cn/d/file/xzzx/2014-07-01/2d95cefabfbe788b5764d72796e7036d.xls</w:t>
        </w:r>
      </w:hyperlink>
    </w:p>
    <w:p w:rsidR="001321EE" w:rsidRDefault="001321EE" w:rsidP="001321EE">
      <w:pPr>
        <w:spacing w:line="360" w:lineRule="exact"/>
        <w:ind w:leftChars="170" w:left="977" w:hangingChars="343" w:hanging="620"/>
        <w:jc w:val="left"/>
        <w:rPr>
          <w:sz w:val="18"/>
          <w:szCs w:val="18"/>
        </w:rPr>
      </w:pPr>
      <w:r>
        <w:rPr>
          <w:rFonts w:hint="eastAsia"/>
          <w:b/>
          <w:sz w:val="18"/>
          <w:szCs w:val="18"/>
        </w:rPr>
        <w:t>附件</w:t>
      </w:r>
      <w:r>
        <w:rPr>
          <w:b/>
          <w:sz w:val="18"/>
          <w:szCs w:val="18"/>
        </w:rPr>
        <w:t>2  MBA</w:t>
      </w:r>
      <w:r>
        <w:rPr>
          <w:rFonts w:hint="eastAsia"/>
          <w:b/>
          <w:sz w:val="18"/>
          <w:szCs w:val="18"/>
        </w:rPr>
        <w:t>学位论文开题报告</w:t>
      </w:r>
      <w:r>
        <w:rPr>
          <w:rFonts w:hint="eastAsia"/>
          <w:sz w:val="18"/>
          <w:szCs w:val="18"/>
        </w:rPr>
        <w:t>：</w:t>
      </w:r>
    </w:p>
    <w:p w:rsidR="001321EE" w:rsidRDefault="00692C46" w:rsidP="001321EE">
      <w:pPr>
        <w:spacing w:line="360" w:lineRule="exact"/>
        <w:ind w:leftChars="513" w:left="1077"/>
        <w:jc w:val="left"/>
        <w:rPr>
          <w:rFonts w:ascii="ˎ̥" w:hAnsi="ˎ̥" w:cs="宋体" w:hint="eastAsia"/>
          <w:kern w:val="0"/>
          <w:sz w:val="18"/>
          <w:szCs w:val="18"/>
        </w:rPr>
      </w:pPr>
      <w:hyperlink r:id="rId12" w:history="1">
        <w:r w:rsidR="001321EE">
          <w:rPr>
            <w:rStyle w:val="a3"/>
            <w:sz w:val="18"/>
            <w:szCs w:val="18"/>
          </w:rPr>
          <w:t>http://mba.whu.edu.cn/d/file/xzzx/2013-03-12/74107183af2fe76a64831b3c18de28ce.pdf</w:t>
        </w:r>
      </w:hyperlink>
      <w:r w:rsidR="001321EE">
        <w:rPr>
          <w:rFonts w:hint="eastAsia"/>
          <w:sz w:val="18"/>
          <w:szCs w:val="18"/>
        </w:rPr>
        <w:t>；</w:t>
      </w:r>
    </w:p>
    <w:p w:rsidR="001321EE" w:rsidRDefault="001321EE" w:rsidP="001321EE">
      <w:pPr>
        <w:spacing w:line="360" w:lineRule="exact"/>
        <w:ind w:leftChars="172" w:left="993" w:hangingChars="350" w:hanging="632"/>
        <w:jc w:val="left"/>
        <w:rPr>
          <w:sz w:val="18"/>
          <w:szCs w:val="18"/>
        </w:rPr>
      </w:pPr>
      <w:r>
        <w:rPr>
          <w:rFonts w:hint="eastAsia"/>
          <w:b/>
          <w:sz w:val="18"/>
          <w:szCs w:val="18"/>
        </w:rPr>
        <w:t>附件</w:t>
      </w:r>
      <w:r>
        <w:rPr>
          <w:b/>
          <w:sz w:val="18"/>
          <w:szCs w:val="18"/>
        </w:rPr>
        <w:t>3  MBA</w:t>
      </w:r>
      <w:r>
        <w:rPr>
          <w:rFonts w:hint="eastAsia"/>
          <w:b/>
          <w:sz w:val="18"/>
          <w:szCs w:val="18"/>
        </w:rPr>
        <w:t>学位论文评阅书：</w:t>
      </w:r>
    </w:p>
    <w:p w:rsidR="001321EE" w:rsidRDefault="00692C46" w:rsidP="001321EE">
      <w:pPr>
        <w:snapToGrid w:val="0"/>
        <w:spacing w:line="360" w:lineRule="exact"/>
        <w:ind w:leftChars="520" w:left="1174" w:rightChars="-100" w:right="-210" w:hangingChars="39" w:hanging="82"/>
        <w:jc w:val="left"/>
      </w:pPr>
      <w:hyperlink r:id="rId13" w:history="1">
        <w:r w:rsidR="001321EE">
          <w:rPr>
            <w:rStyle w:val="a3"/>
          </w:rPr>
          <w:t>http://mba.whu.edu.cn/d/file/xzzx/2016-06-30/e16ec4f33ed98adc222971e8e3c1b3b0.docx</w:t>
        </w:r>
      </w:hyperlink>
    </w:p>
    <w:p w:rsidR="001321EE" w:rsidRDefault="001321EE" w:rsidP="001321EE">
      <w:pPr>
        <w:snapToGrid w:val="0"/>
        <w:spacing w:line="360" w:lineRule="exact"/>
        <w:ind w:leftChars="170" w:left="1060" w:rightChars="-100" w:right="-210" w:hangingChars="389" w:hanging="703"/>
        <w:jc w:val="left"/>
        <w:rPr>
          <w:sz w:val="18"/>
          <w:szCs w:val="18"/>
        </w:rPr>
      </w:pPr>
      <w:r>
        <w:rPr>
          <w:rFonts w:hint="eastAsia"/>
          <w:b/>
          <w:sz w:val="18"/>
          <w:szCs w:val="18"/>
        </w:rPr>
        <w:t>附件</w:t>
      </w:r>
      <w:r>
        <w:rPr>
          <w:b/>
          <w:sz w:val="18"/>
          <w:szCs w:val="18"/>
        </w:rPr>
        <w:t>4</w:t>
      </w:r>
      <w:r>
        <w:rPr>
          <w:sz w:val="18"/>
          <w:szCs w:val="18"/>
        </w:rPr>
        <w:t xml:space="preserve">  </w:t>
      </w:r>
      <w:r>
        <w:rPr>
          <w:rFonts w:ascii="ˎ̥" w:hAnsi="ˎ̥" w:cs="宋体"/>
          <w:b/>
          <w:kern w:val="0"/>
          <w:sz w:val="18"/>
          <w:szCs w:val="18"/>
        </w:rPr>
        <w:t>MBA</w:t>
      </w:r>
      <w:r>
        <w:rPr>
          <w:rFonts w:ascii="ˎ̥" w:hAnsi="ˎ̥" w:cs="宋体" w:hint="eastAsia"/>
          <w:b/>
          <w:kern w:val="0"/>
          <w:sz w:val="18"/>
          <w:szCs w:val="18"/>
        </w:rPr>
        <w:t>论文工作中期考核表</w:t>
      </w:r>
      <w:r>
        <w:rPr>
          <w:rFonts w:hint="eastAsia"/>
          <w:sz w:val="18"/>
          <w:szCs w:val="18"/>
        </w:rPr>
        <w:t>：</w:t>
      </w:r>
    </w:p>
    <w:p w:rsidR="001321EE" w:rsidRDefault="00692C46" w:rsidP="001321EE">
      <w:pPr>
        <w:snapToGrid w:val="0"/>
        <w:spacing w:line="360" w:lineRule="exact"/>
        <w:ind w:leftChars="520" w:left="1174" w:rightChars="-100" w:right="-210" w:hangingChars="39" w:hanging="82"/>
        <w:jc w:val="left"/>
        <w:rPr>
          <w:sz w:val="18"/>
          <w:szCs w:val="18"/>
        </w:rPr>
      </w:pPr>
      <w:hyperlink r:id="rId14" w:history="1">
        <w:r w:rsidR="001321EE">
          <w:rPr>
            <w:rStyle w:val="a3"/>
            <w:sz w:val="18"/>
            <w:szCs w:val="18"/>
          </w:rPr>
          <w:t>http://mba.whu.edu.cn/d/file/xzzx/2013-07-03/182b523f3b5f9b756cfa172b4f58d5de.doc</w:t>
        </w:r>
      </w:hyperlink>
    </w:p>
    <w:p w:rsidR="001321EE" w:rsidRDefault="001321EE" w:rsidP="001321EE">
      <w:pPr>
        <w:spacing w:line="360" w:lineRule="exact"/>
        <w:ind w:leftChars="172" w:left="1084" w:hangingChars="400" w:hanging="723"/>
        <w:jc w:val="left"/>
        <w:rPr>
          <w:rStyle w:val="a3"/>
          <w:color w:val="auto"/>
          <w:u w:val="none"/>
        </w:rPr>
      </w:pPr>
      <w:r>
        <w:rPr>
          <w:rFonts w:hint="eastAsia"/>
          <w:b/>
          <w:sz w:val="18"/>
          <w:szCs w:val="18"/>
        </w:rPr>
        <w:t>附件</w:t>
      </w:r>
      <w:r>
        <w:rPr>
          <w:b/>
          <w:sz w:val="18"/>
          <w:szCs w:val="18"/>
        </w:rPr>
        <w:t xml:space="preserve">5  </w:t>
      </w:r>
      <w:r>
        <w:rPr>
          <w:rStyle w:val="a3"/>
          <w:rFonts w:hint="eastAsia"/>
          <w:b/>
          <w:color w:val="auto"/>
          <w:sz w:val="18"/>
          <w:szCs w:val="18"/>
          <w:u w:val="none"/>
        </w:rPr>
        <w:t>论文封面模板：</w:t>
      </w:r>
    </w:p>
    <w:p w:rsidR="001321EE" w:rsidRDefault="00692C46" w:rsidP="001321EE">
      <w:pPr>
        <w:snapToGrid w:val="0"/>
        <w:spacing w:line="360" w:lineRule="exact"/>
        <w:ind w:rightChars="-100" w:right="-210" w:firstLineChars="500" w:firstLine="1050"/>
      </w:pPr>
      <w:hyperlink r:id="rId15" w:history="1">
        <w:r w:rsidR="001321EE">
          <w:rPr>
            <w:rStyle w:val="a3"/>
            <w:b/>
            <w:sz w:val="18"/>
            <w:szCs w:val="18"/>
          </w:rPr>
          <w:t>http://mba.whu.edu.cn/d/file/xzzx/2014-07-01/bfb62958bb2c74fa421a344e17389fc4.doc</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6  </w:t>
      </w:r>
      <w:r>
        <w:rPr>
          <w:rFonts w:hint="eastAsia"/>
          <w:b/>
          <w:sz w:val="18"/>
          <w:szCs w:val="18"/>
        </w:rPr>
        <w:t>表</w:t>
      </w:r>
      <w:r>
        <w:rPr>
          <w:b/>
          <w:sz w:val="18"/>
          <w:szCs w:val="18"/>
        </w:rPr>
        <w:t xml:space="preserve">18  </w:t>
      </w:r>
      <w:r>
        <w:rPr>
          <w:rFonts w:hint="eastAsia"/>
          <w:b/>
          <w:sz w:val="18"/>
          <w:szCs w:val="18"/>
        </w:rPr>
        <w:t>武汉大学</w:t>
      </w:r>
      <w:r>
        <w:rPr>
          <w:b/>
          <w:sz w:val="18"/>
          <w:szCs w:val="18"/>
        </w:rPr>
        <w:t>MBA</w:t>
      </w:r>
      <w:r>
        <w:rPr>
          <w:rFonts w:hint="eastAsia"/>
          <w:b/>
          <w:sz w:val="18"/>
          <w:szCs w:val="18"/>
        </w:rPr>
        <w:t>学位论文评阅人修改意见执行情况汇总表</w:t>
      </w:r>
    </w:p>
    <w:p w:rsidR="001321EE" w:rsidRDefault="00692C46" w:rsidP="001321EE">
      <w:pPr>
        <w:snapToGrid w:val="0"/>
        <w:spacing w:line="360" w:lineRule="exact"/>
        <w:ind w:rightChars="-100" w:right="-210" w:firstLineChars="550" w:firstLine="1155"/>
        <w:rPr>
          <w:b/>
          <w:sz w:val="18"/>
          <w:szCs w:val="18"/>
        </w:rPr>
      </w:pPr>
      <w:hyperlink r:id="rId16" w:history="1">
        <w:r w:rsidR="001321EE">
          <w:rPr>
            <w:rStyle w:val="a3"/>
            <w:b/>
            <w:sz w:val="18"/>
            <w:szCs w:val="18"/>
          </w:rPr>
          <w:t>http://mba.whu.edu.cn/d/file/xzzx/2014-04-24/b10f6b4547c669bb142034f8036a6041.doc</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napToGrid w:val="0"/>
        <w:spacing w:line="360" w:lineRule="exact"/>
        <w:ind w:rightChars="-100" w:right="-210" w:firstLineChars="200" w:firstLine="361"/>
        <w:rPr>
          <w:b/>
          <w:sz w:val="18"/>
          <w:szCs w:val="18"/>
        </w:rPr>
      </w:pPr>
      <w:r>
        <w:rPr>
          <w:rFonts w:hint="eastAsia"/>
          <w:b/>
          <w:sz w:val="18"/>
          <w:szCs w:val="18"/>
        </w:rPr>
        <w:t>附件</w:t>
      </w:r>
      <w:r>
        <w:rPr>
          <w:b/>
          <w:sz w:val="18"/>
          <w:szCs w:val="18"/>
        </w:rPr>
        <w:t xml:space="preserve">7  </w:t>
      </w:r>
      <w:r>
        <w:rPr>
          <w:rFonts w:hint="eastAsia"/>
          <w:b/>
          <w:sz w:val="18"/>
          <w:szCs w:val="18"/>
        </w:rPr>
        <w:t>表</w:t>
      </w:r>
      <w:r>
        <w:rPr>
          <w:b/>
          <w:sz w:val="18"/>
          <w:szCs w:val="18"/>
        </w:rPr>
        <w:t xml:space="preserve">20  </w:t>
      </w:r>
      <w:r>
        <w:rPr>
          <w:rFonts w:hint="eastAsia"/>
          <w:b/>
          <w:sz w:val="18"/>
          <w:szCs w:val="18"/>
        </w:rPr>
        <w:t>武汉大学</w:t>
      </w:r>
      <w:r>
        <w:rPr>
          <w:b/>
          <w:sz w:val="18"/>
          <w:szCs w:val="18"/>
        </w:rPr>
        <w:t>MBA</w:t>
      </w:r>
      <w:r>
        <w:rPr>
          <w:rFonts w:hint="eastAsia"/>
          <w:b/>
          <w:sz w:val="18"/>
          <w:szCs w:val="18"/>
        </w:rPr>
        <w:t>学位论文答辩委员会修改意见汇总表</w:t>
      </w:r>
    </w:p>
    <w:p w:rsidR="001321EE" w:rsidRDefault="00692C46" w:rsidP="001321EE">
      <w:pPr>
        <w:snapToGrid w:val="0"/>
        <w:spacing w:line="360" w:lineRule="exact"/>
        <w:ind w:rightChars="-100" w:right="-210" w:firstLineChars="588" w:firstLine="1235"/>
        <w:rPr>
          <w:b/>
          <w:sz w:val="18"/>
          <w:szCs w:val="18"/>
        </w:rPr>
      </w:pPr>
      <w:hyperlink r:id="rId17" w:history="1">
        <w:r w:rsidR="001321EE">
          <w:rPr>
            <w:rStyle w:val="a3"/>
            <w:b/>
            <w:sz w:val="18"/>
            <w:szCs w:val="18"/>
          </w:rPr>
          <w:t>http://mba.whu.edu.cn/d/file/xzzx/2015-05-23/abc175013c75bf313a918e93bb14a47f.docx</w:t>
        </w:r>
      </w:hyperlink>
    </w:p>
    <w:p w:rsidR="001321EE" w:rsidRDefault="001321EE" w:rsidP="001321EE">
      <w:pPr>
        <w:snapToGrid w:val="0"/>
        <w:spacing w:line="360" w:lineRule="exact"/>
        <w:ind w:rightChars="-100" w:right="-210" w:firstLineChars="200" w:firstLine="361"/>
        <w:rPr>
          <w:b/>
          <w:sz w:val="18"/>
          <w:szCs w:val="18"/>
        </w:rPr>
      </w:pPr>
    </w:p>
    <w:p w:rsidR="001321EE" w:rsidRDefault="001321EE" w:rsidP="001321EE">
      <w:pPr>
        <w:spacing w:line="360" w:lineRule="exact"/>
        <w:ind w:firstLineChars="200" w:firstLine="361"/>
      </w:pPr>
      <w:r>
        <w:rPr>
          <w:rFonts w:hint="eastAsia"/>
          <w:b/>
          <w:sz w:val="18"/>
          <w:szCs w:val="18"/>
        </w:rPr>
        <w:t>附件</w:t>
      </w:r>
      <w:r>
        <w:rPr>
          <w:b/>
          <w:sz w:val="18"/>
          <w:szCs w:val="18"/>
        </w:rPr>
        <w:t xml:space="preserve">8  </w:t>
      </w:r>
      <w:r>
        <w:rPr>
          <w:rFonts w:hint="eastAsia"/>
          <w:b/>
          <w:sz w:val="18"/>
          <w:szCs w:val="18"/>
        </w:rPr>
        <w:t>单证班离校程序单</w:t>
      </w:r>
      <w:r>
        <w:rPr>
          <w:rFonts w:hint="eastAsia"/>
          <w:sz w:val="18"/>
          <w:szCs w:val="18"/>
        </w:rPr>
        <w:t>：</w:t>
      </w:r>
    </w:p>
    <w:p w:rsidR="001321EE" w:rsidRDefault="00692C46" w:rsidP="001321EE">
      <w:pPr>
        <w:spacing w:line="360" w:lineRule="exact"/>
        <w:ind w:firstLineChars="500" w:firstLine="1050"/>
        <w:rPr>
          <w:sz w:val="18"/>
          <w:szCs w:val="18"/>
        </w:rPr>
      </w:pPr>
      <w:hyperlink r:id="rId18" w:history="1">
        <w:r w:rsidR="001321EE">
          <w:rPr>
            <w:rStyle w:val="a3"/>
            <w:color w:val="auto"/>
            <w:sz w:val="18"/>
            <w:szCs w:val="18"/>
          </w:rPr>
          <w:t>http://mba.whu.edu.cn/download/20070426103234812.doc</w:t>
        </w:r>
      </w:hyperlink>
      <w:r w:rsidR="001321EE">
        <w:rPr>
          <w:rFonts w:hint="eastAsia"/>
          <w:sz w:val="18"/>
          <w:szCs w:val="18"/>
        </w:rPr>
        <w:t>；</w:t>
      </w:r>
    </w:p>
    <w:p w:rsidR="001321EE" w:rsidRDefault="001321EE" w:rsidP="001321EE">
      <w:pPr>
        <w:spacing w:line="360" w:lineRule="exact"/>
        <w:ind w:firstLineChars="550" w:firstLine="1155"/>
        <w:jc w:val="left"/>
        <w:rPr>
          <w:rStyle w:val="a3"/>
          <w:color w:val="auto"/>
          <w:u w:val="none"/>
        </w:rPr>
      </w:pPr>
    </w:p>
    <w:p w:rsidR="001321EE" w:rsidRDefault="001321EE" w:rsidP="001321EE">
      <w:pPr>
        <w:spacing w:line="360" w:lineRule="exact"/>
        <w:ind w:firstLineChars="200" w:firstLine="420"/>
      </w:pPr>
    </w:p>
    <w:p w:rsidR="001321EE" w:rsidRDefault="001321EE" w:rsidP="001321EE">
      <w:pPr>
        <w:spacing w:line="360" w:lineRule="exact"/>
        <w:ind w:firstLineChars="550" w:firstLine="990"/>
        <w:rPr>
          <w:sz w:val="18"/>
          <w:szCs w:val="18"/>
        </w:rPr>
      </w:pPr>
    </w:p>
    <w:p w:rsidR="001321EE" w:rsidRDefault="001321EE" w:rsidP="001321EE">
      <w:pPr>
        <w:spacing w:line="360" w:lineRule="exact"/>
        <w:ind w:firstLineChars="200" w:firstLine="360"/>
        <w:rPr>
          <w:sz w:val="18"/>
          <w:szCs w:val="18"/>
        </w:rPr>
      </w:pPr>
    </w:p>
    <w:p w:rsidR="001321EE" w:rsidRDefault="001321EE" w:rsidP="001321EE">
      <w:pPr>
        <w:spacing w:line="360" w:lineRule="exact"/>
        <w:ind w:firstLineChars="200" w:firstLine="360"/>
        <w:rPr>
          <w:sz w:val="18"/>
          <w:szCs w:val="18"/>
        </w:rPr>
      </w:pPr>
      <w:r>
        <w:rPr>
          <w:rFonts w:hint="eastAsia"/>
          <w:sz w:val="18"/>
          <w:szCs w:val="18"/>
        </w:rPr>
        <w:t xml:space="preserve">　</w:t>
      </w:r>
    </w:p>
    <w:p w:rsidR="001321EE" w:rsidRDefault="001321EE" w:rsidP="001321EE">
      <w:pPr>
        <w:spacing w:line="360" w:lineRule="exact"/>
        <w:ind w:firstLineChars="200" w:firstLine="360"/>
        <w:rPr>
          <w:sz w:val="18"/>
          <w:szCs w:val="18"/>
        </w:rPr>
      </w:pPr>
    </w:p>
    <w:p w:rsidR="001321EE" w:rsidRDefault="001321EE" w:rsidP="001321EE">
      <w:pPr>
        <w:spacing w:line="360" w:lineRule="exact"/>
        <w:ind w:firstLineChars="200" w:firstLine="360"/>
        <w:rPr>
          <w:sz w:val="18"/>
          <w:szCs w:val="18"/>
        </w:rPr>
      </w:pPr>
    </w:p>
    <w:p w:rsidR="001321EE" w:rsidRDefault="001321EE" w:rsidP="001321EE">
      <w:pPr>
        <w:pStyle w:val="a4"/>
        <w:spacing w:before="0" w:beforeAutospacing="0" w:after="0" w:afterAutospacing="0" w:line="260" w:lineRule="exact"/>
        <w:ind w:right="480" w:firstLineChars="3100" w:firstLine="6510"/>
        <w:rPr>
          <w:rFonts w:ascii="Times New Roman" w:hAnsi="Times New Roman" w:cs="Times New Roman"/>
          <w:sz w:val="21"/>
          <w:szCs w:val="21"/>
        </w:rPr>
      </w:pPr>
    </w:p>
    <w:p w:rsidR="001321EE" w:rsidRDefault="001321EE" w:rsidP="001321EE">
      <w:pPr>
        <w:pStyle w:val="a4"/>
        <w:spacing w:before="0" w:beforeAutospacing="0" w:after="0" w:afterAutospacing="0" w:line="260" w:lineRule="exact"/>
        <w:ind w:right="480" w:firstLineChars="2850" w:firstLine="5985"/>
        <w:rPr>
          <w:rFonts w:ascii="Times New Roman" w:hAnsi="Times New Roman" w:cs="Times New Roman"/>
          <w:sz w:val="21"/>
          <w:szCs w:val="21"/>
        </w:rPr>
      </w:pPr>
      <w:r>
        <w:rPr>
          <w:rFonts w:ascii="Times New Roman" w:hAnsi="Times New Roman" w:cs="Times New Roman"/>
          <w:sz w:val="21"/>
          <w:szCs w:val="21"/>
        </w:rPr>
        <w:t>MBA</w:t>
      </w:r>
      <w:r>
        <w:rPr>
          <w:rFonts w:ascii="Times New Roman" w:hAnsi="Times New Roman" w:cs="Times New Roman" w:hint="eastAsia"/>
          <w:sz w:val="21"/>
          <w:szCs w:val="21"/>
        </w:rPr>
        <w:t>教育中心</w:t>
      </w:r>
    </w:p>
    <w:p w:rsidR="001321EE" w:rsidRDefault="001321EE" w:rsidP="001321EE">
      <w:pPr>
        <w:pStyle w:val="a4"/>
        <w:spacing w:before="0" w:beforeAutospacing="0" w:after="0" w:afterAutospacing="0" w:line="260" w:lineRule="exact"/>
        <w:ind w:right="480" w:firstLineChars="2800" w:firstLine="5880"/>
        <w:rPr>
          <w:sz w:val="21"/>
          <w:szCs w:val="21"/>
        </w:rPr>
      </w:pPr>
      <w:r>
        <w:rPr>
          <w:rFonts w:hint="eastAsia"/>
          <w:sz w:val="21"/>
          <w:szCs w:val="21"/>
        </w:rPr>
        <w:t>201</w:t>
      </w:r>
      <w:r w:rsidR="00F75E99">
        <w:rPr>
          <w:rFonts w:hint="eastAsia"/>
          <w:sz w:val="21"/>
          <w:szCs w:val="21"/>
        </w:rPr>
        <w:t>7</w:t>
      </w:r>
      <w:r>
        <w:rPr>
          <w:rFonts w:hint="eastAsia"/>
          <w:sz w:val="21"/>
          <w:szCs w:val="21"/>
        </w:rPr>
        <w:t>年</w:t>
      </w:r>
      <w:r w:rsidR="00F75E99">
        <w:rPr>
          <w:rFonts w:hint="eastAsia"/>
          <w:sz w:val="21"/>
          <w:szCs w:val="21"/>
        </w:rPr>
        <w:t>6</w:t>
      </w:r>
      <w:r>
        <w:rPr>
          <w:rFonts w:hint="eastAsia"/>
          <w:sz w:val="21"/>
          <w:szCs w:val="21"/>
        </w:rPr>
        <w:t>月</w:t>
      </w:r>
      <w:r w:rsidR="00692C46">
        <w:rPr>
          <w:rFonts w:hint="eastAsia"/>
          <w:sz w:val="21"/>
          <w:szCs w:val="21"/>
        </w:rPr>
        <w:t>3</w:t>
      </w:r>
      <w:bookmarkStart w:id="0" w:name="_GoBack"/>
      <w:bookmarkEnd w:id="0"/>
      <w:r w:rsidR="00F75E99">
        <w:rPr>
          <w:rFonts w:hint="eastAsia"/>
          <w:sz w:val="21"/>
          <w:szCs w:val="21"/>
        </w:rPr>
        <w:t>0</w:t>
      </w:r>
      <w:r>
        <w:rPr>
          <w:rFonts w:hint="eastAsia"/>
          <w:sz w:val="21"/>
          <w:szCs w:val="21"/>
        </w:rPr>
        <w:t>日</w:t>
      </w:r>
      <w:r>
        <w:rPr>
          <w:rFonts w:hint="eastAsia"/>
          <w:sz w:val="21"/>
          <w:szCs w:val="21"/>
        </w:rPr>
        <w:br w:type="textWrapping" w:clear="all"/>
      </w:r>
    </w:p>
    <w:p w:rsidR="001321EE" w:rsidRDefault="001321EE" w:rsidP="001321EE"/>
    <w:p w:rsidR="00C766D4" w:rsidRDefault="00C766D4"/>
    <w:sectPr w:rsidR="00C766D4" w:rsidSect="00A40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81F"/>
    <w:multiLevelType w:val="hybridMultilevel"/>
    <w:tmpl w:val="7346E756"/>
    <w:lvl w:ilvl="0" w:tplc="59C8AC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EE"/>
    <w:rsid w:val="001321EE"/>
    <w:rsid w:val="001450FE"/>
    <w:rsid w:val="00692C46"/>
    <w:rsid w:val="006A4510"/>
    <w:rsid w:val="00843B7C"/>
    <w:rsid w:val="00C766D4"/>
    <w:rsid w:val="00F7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21EE"/>
    <w:rPr>
      <w:color w:val="0000FF"/>
      <w:u w:val="single"/>
    </w:rPr>
  </w:style>
  <w:style w:type="paragraph" w:styleId="a4">
    <w:name w:val="Normal (Web)"/>
    <w:basedOn w:val="a"/>
    <w:semiHidden/>
    <w:unhideWhenUsed/>
    <w:rsid w:val="001321E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321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321EE"/>
    <w:rPr>
      <w:color w:val="0000FF"/>
      <w:u w:val="single"/>
    </w:rPr>
  </w:style>
  <w:style w:type="paragraph" w:styleId="a4">
    <w:name w:val="Normal (Web)"/>
    <w:basedOn w:val="a"/>
    <w:semiHidden/>
    <w:unhideWhenUsed/>
    <w:rsid w:val="001321EE"/>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1321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whu@163.com" TargetMode="External"/><Relationship Id="rId13" Type="http://schemas.openxmlformats.org/officeDocument/2006/relationships/hyperlink" Target="http://mba.whu.edu.cn/d/file/xzzx/2016-06-30/e16ec4f33ed98adc222971e8e3c1b3b0.docx" TargetMode="External"/><Relationship Id="rId18" Type="http://schemas.openxmlformats.org/officeDocument/2006/relationships/hyperlink" Target="http://mba.whu.edu.cn/download/20070426103234812.doc" TargetMode="External"/><Relationship Id="rId3" Type="http://schemas.microsoft.com/office/2007/relationships/stylesWithEffects" Target="stylesWithEffects.xml"/><Relationship Id="rId7" Type="http://schemas.openxmlformats.org/officeDocument/2006/relationships/hyperlink" Target="mailto:mbawhu@163.com" TargetMode="External"/><Relationship Id="rId12" Type="http://schemas.openxmlformats.org/officeDocument/2006/relationships/hyperlink" Target="http://mba.whu.edu.cn/d/file/xzzx/2013-03-12/74107183af2fe76a64831b3c18de28ce.pdf" TargetMode="External"/><Relationship Id="rId17" Type="http://schemas.openxmlformats.org/officeDocument/2006/relationships/hyperlink" Target="http://mba.whu.edu.cn/d/file/xzzx/2015-05-23/abc175013c75bf313a918e93bb14a47f.docx" TargetMode="External"/><Relationship Id="rId2" Type="http://schemas.openxmlformats.org/officeDocument/2006/relationships/styles" Target="styles.xml"/><Relationship Id="rId16" Type="http://schemas.openxmlformats.org/officeDocument/2006/relationships/hyperlink" Target="http://mba.whu.edu.cn/d/file/xzzx/2014-04-24/b10f6b4547c669bb142034f8036a604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bwwhu@16.com" TargetMode="External"/><Relationship Id="rId11" Type="http://schemas.openxmlformats.org/officeDocument/2006/relationships/hyperlink" Target="http://mba.whu.edu.cn/d/file/xzzx/2014-07-01/2d95cefabfbe788b5764d72796e7036d.xls" TargetMode="External"/><Relationship Id="rId5" Type="http://schemas.openxmlformats.org/officeDocument/2006/relationships/webSettings" Target="webSettings.xml"/><Relationship Id="rId15" Type="http://schemas.openxmlformats.org/officeDocument/2006/relationships/hyperlink" Target="http://mba.whu.edu.cn/d/file/xzzx/2014-07-01/bfb62958bb2c74fa421a344e17389fc4.doc" TargetMode="External"/><Relationship Id="rId10" Type="http://schemas.openxmlformats.org/officeDocument/2006/relationships/hyperlink" Target="mailto:mbawhu@163.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whu@163.com" TargetMode="External"/><Relationship Id="rId14" Type="http://schemas.openxmlformats.org/officeDocument/2006/relationships/hyperlink" Target="http://mba.whu.edu.cn/d/file/xzzx/2013-07-03/182b523f3b5f9b756cfa172b4f58d5d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2017-06-20T01:41:00Z</dcterms:created>
  <dcterms:modified xsi:type="dcterms:W3CDTF">2017-06-30T00:00:00Z</dcterms:modified>
</cp:coreProperties>
</file>